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6FA7" w14:textId="77777777" w:rsidR="007320CD" w:rsidRPr="007A35B3" w:rsidRDefault="00AD7A70" w:rsidP="007320CD">
      <w:pPr>
        <w:pStyle w:val="Heading1"/>
      </w:pPr>
      <w:bookmarkStart w:id="0" w:name="_GoBack"/>
      <w:bookmarkEnd w:id="0"/>
      <w:r>
        <w:t>Manage</w:t>
      </w:r>
      <w:r w:rsidR="007320CD">
        <w:t xml:space="preserve">ment of the LOW RISK patient with </w:t>
      </w:r>
      <w:proofErr w:type="spellStart"/>
      <w:r w:rsidR="007320CD">
        <w:t>neutropenic</w:t>
      </w:r>
      <w:proofErr w:type="spellEnd"/>
      <w:r w:rsidR="007320CD">
        <w:t xml:space="preserve"> fever</w:t>
      </w:r>
    </w:p>
    <w:p w14:paraId="74512B56" w14:textId="77777777" w:rsidR="007320CD" w:rsidRPr="00AD7A70" w:rsidRDefault="007320CD" w:rsidP="007320CD">
      <w:pPr>
        <w:pStyle w:val="Subtitle"/>
        <w:rPr>
          <w:b/>
          <w:i w:val="0"/>
        </w:rPr>
      </w:pPr>
      <w:r w:rsidRPr="00AD7A70">
        <w:rPr>
          <w:b/>
          <w:i w:val="0"/>
        </w:rPr>
        <w:t>Risk stratification</w:t>
      </w:r>
    </w:p>
    <w:p w14:paraId="68F881FE" w14:textId="1B876F77" w:rsidR="007320CD" w:rsidRPr="007A35B3" w:rsidRDefault="007320CD" w:rsidP="00883F02">
      <w:pPr>
        <w:spacing w:before="40" w:after="40"/>
        <w:jc w:val="both"/>
        <w:rPr>
          <w:rFonts w:ascii="Calibri" w:hAnsi="Calibri" w:cs="Calibri"/>
        </w:rPr>
      </w:pPr>
      <w:r w:rsidRPr="007A35B3">
        <w:rPr>
          <w:rFonts w:ascii="Calibri" w:hAnsi="Calibri" w:cs="Calibri"/>
        </w:rPr>
        <w:t xml:space="preserve">The risk of a patient with </w:t>
      </w:r>
      <w:proofErr w:type="spellStart"/>
      <w:r w:rsidR="00883F02">
        <w:rPr>
          <w:rFonts w:ascii="Calibri" w:hAnsi="Calibri" w:cs="Calibri"/>
        </w:rPr>
        <w:t>neutropenic</w:t>
      </w:r>
      <w:proofErr w:type="spellEnd"/>
      <w:r w:rsidR="00883F02">
        <w:rPr>
          <w:rFonts w:ascii="Calibri" w:hAnsi="Calibri" w:cs="Calibri"/>
        </w:rPr>
        <w:t xml:space="preserve"> fever (</w:t>
      </w:r>
      <w:r w:rsidRPr="007A35B3">
        <w:rPr>
          <w:rFonts w:ascii="Calibri" w:hAnsi="Calibri" w:cs="Calibri"/>
        </w:rPr>
        <w:t>NF</w:t>
      </w:r>
      <w:r w:rsidR="00883F02">
        <w:rPr>
          <w:rFonts w:ascii="Calibri" w:hAnsi="Calibri" w:cs="Calibri"/>
        </w:rPr>
        <w:t>)</w:t>
      </w:r>
      <w:r w:rsidRPr="007A35B3">
        <w:rPr>
          <w:rFonts w:ascii="Calibri" w:hAnsi="Calibri" w:cs="Calibri"/>
        </w:rPr>
        <w:t xml:space="preserve"> experiencing medical complications may be assessed using the </w:t>
      </w:r>
      <w:r>
        <w:rPr>
          <w:rFonts w:ascii="Calibri" w:hAnsi="Calibri" w:cs="Calibri"/>
        </w:rPr>
        <w:t>Multinational Association for supportive Care in Cancer (</w:t>
      </w:r>
      <w:r w:rsidRPr="007A35B3">
        <w:rPr>
          <w:rFonts w:ascii="Calibri" w:hAnsi="Calibri" w:cs="Calibri"/>
        </w:rPr>
        <w:t>MASCC</w:t>
      </w:r>
      <w:r>
        <w:rPr>
          <w:rFonts w:ascii="Calibri" w:hAnsi="Calibri" w:cs="Calibri"/>
        </w:rPr>
        <w:t>) risk index</w:t>
      </w:r>
      <w:r w:rsidRPr="007A35B3">
        <w:rPr>
          <w:rFonts w:ascii="Calibri" w:hAnsi="Calibri" w:cs="Calibri"/>
        </w:rPr>
        <w:t xml:space="preserve"> developed by </w:t>
      </w:r>
      <w:proofErr w:type="spellStart"/>
      <w:r>
        <w:rPr>
          <w:rFonts w:ascii="Calibri" w:hAnsi="Calibri" w:cs="Calibri"/>
        </w:rPr>
        <w:t>Klastersky</w:t>
      </w:r>
      <w:proofErr w:type="spellEnd"/>
      <w:r>
        <w:rPr>
          <w:rFonts w:ascii="Calibri" w:hAnsi="Calibri" w:cs="Calibri"/>
        </w:rPr>
        <w:t xml:space="preserve"> </w:t>
      </w:r>
      <w:r w:rsidR="00FC4156">
        <w:rPr>
          <w:rFonts w:ascii="Calibri" w:hAnsi="Calibri" w:cs="Calibri"/>
        </w:rPr>
        <w:t>et al</w:t>
      </w:r>
      <w:r>
        <w:rPr>
          <w:rFonts w:ascii="Calibri" w:hAnsi="Calibri" w:cs="Calibri"/>
        </w:rPr>
        <w:t xml:space="preserve">. </w:t>
      </w:r>
      <w:r w:rsidR="00FC4156">
        <w:rPr>
          <w:rFonts w:ascii="Calibri" w:hAnsi="Calibri" w:cs="Calibri"/>
        </w:rPr>
        <w:t xml:space="preserve">The MASCC is a well validated tool that is supported by national and international guidelines </w:t>
      </w:r>
      <w:proofErr w:type="spellStart"/>
      <w:proofErr w:type="gramStart"/>
      <w:r w:rsidR="00FC4156">
        <w:rPr>
          <w:rFonts w:ascii="Calibri" w:hAnsi="Calibri" w:cs="Calibri"/>
        </w:rPr>
        <w:t>fo</w:t>
      </w:r>
      <w:proofErr w:type="spellEnd"/>
      <w:proofErr w:type="gramEnd"/>
      <w:r w:rsidR="00FC4156">
        <w:rPr>
          <w:rFonts w:ascii="Calibri" w:hAnsi="Calibri" w:cs="Calibri"/>
        </w:rPr>
        <w:t xml:space="preserve"> the management of low-risk NF. </w:t>
      </w:r>
      <w:r>
        <w:rPr>
          <w:rFonts w:ascii="Calibri" w:hAnsi="Calibri" w:cs="Calibri"/>
        </w:rPr>
        <w:t>T</w:t>
      </w:r>
      <w:r w:rsidRPr="007A35B3">
        <w:rPr>
          <w:rFonts w:ascii="Calibri" w:hAnsi="Calibri" w:cs="Calibri"/>
        </w:rPr>
        <w:t xml:space="preserve">his </w:t>
      </w:r>
      <w:r w:rsidR="00FC4156">
        <w:rPr>
          <w:rFonts w:ascii="Calibri" w:hAnsi="Calibri" w:cs="Calibri"/>
        </w:rPr>
        <w:t>tool</w:t>
      </w:r>
      <w:r w:rsidR="00FC4156" w:rsidRPr="007A35B3">
        <w:rPr>
          <w:rFonts w:ascii="Calibri" w:hAnsi="Calibri" w:cs="Calibri"/>
        </w:rPr>
        <w:t xml:space="preserve"> </w:t>
      </w:r>
      <w:r w:rsidR="00883F02">
        <w:rPr>
          <w:rFonts w:ascii="Calibri" w:hAnsi="Calibri" w:cs="Calibri"/>
        </w:rPr>
        <w:t xml:space="preserve">can </w:t>
      </w:r>
      <w:r w:rsidRPr="007A35B3">
        <w:rPr>
          <w:rFonts w:ascii="Calibri" w:hAnsi="Calibri" w:cs="Calibri"/>
        </w:rPr>
        <w:t>be used to guide the subsequent approach to treatment.</w:t>
      </w:r>
    </w:p>
    <w:p w14:paraId="209FE1F0" w14:textId="77777777" w:rsidR="007320CD" w:rsidRPr="007A35B3" w:rsidRDefault="007320CD" w:rsidP="007320CD">
      <w:pPr>
        <w:spacing w:before="40" w:after="40"/>
        <w:rPr>
          <w:rFonts w:ascii="Calibri" w:hAnsi="Calibri" w:cs="Calibri"/>
        </w:rPr>
      </w:pPr>
    </w:p>
    <w:p w14:paraId="30AB86E9" w14:textId="77777777" w:rsidR="007320CD" w:rsidRDefault="007320CD" w:rsidP="007320CD">
      <w:pPr>
        <w:spacing w:before="40" w:after="40"/>
        <w:rPr>
          <w:rFonts w:ascii="Calibri" w:hAnsi="Calibri" w:cs="Calibri"/>
        </w:rPr>
      </w:pPr>
      <w:r>
        <w:rPr>
          <w:rFonts w:ascii="Calibri" w:hAnsi="Calibri" w:cs="Calibri"/>
        </w:rPr>
        <w:t xml:space="preserve">The </w:t>
      </w:r>
      <w:r w:rsidRPr="007A35B3">
        <w:rPr>
          <w:rFonts w:ascii="Calibri" w:hAnsi="Calibri" w:cs="Calibri"/>
        </w:rPr>
        <w:t>criteria</w:t>
      </w:r>
      <w:r>
        <w:rPr>
          <w:rFonts w:ascii="Calibri" w:hAnsi="Calibri" w:cs="Calibri"/>
        </w:rPr>
        <w:t xml:space="preserve"> below need to be fulfilled</w:t>
      </w:r>
      <w:r w:rsidRPr="007A35B3">
        <w:rPr>
          <w:rFonts w:ascii="Calibri" w:hAnsi="Calibri" w:cs="Calibri"/>
        </w:rPr>
        <w:t xml:space="preserve"> </w:t>
      </w:r>
      <w:r>
        <w:rPr>
          <w:rFonts w:ascii="Calibri" w:hAnsi="Calibri" w:cs="Calibri"/>
        </w:rPr>
        <w:t>to be suitable for assessment</w:t>
      </w:r>
      <w:r w:rsidRPr="007A35B3">
        <w:rPr>
          <w:rFonts w:ascii="Calibri" w:hAnsi="Calibri" w:cs="Calibri"/>
        </w:rPr>
        <w:t xml:space="preserve"> with the MASCC risk index.</w:t>
      </w:r>
    </w:p>
    <w:p w14:paraId="3F636080" w14:textId="77777777" w:rsidR="00AD7A70" w:rsidRPr="007A35B3" w:rsidRDefault="00AD7A70" w:rsidP="007320CD">
      <w:pPr>
        <w:spacing w:before="40" w:after="40"/>
        <w:rPr>
          <w:rFonts w:ascii="Calibri" w:hAnsi="Calibri" w:cs="Calibri"/>
        </w:rPr>
      </w:pPr>
    </w:p>
    <w:tbl>
      <w:tblPr>
        <w:tblStyle w:val="TableGrid"/>
        <w:tblW w:w="9885" w:type="dxa"/>
        <w:tblInd w:w="-601" w:type="dxa"/>
        <w:tblLook w:val="04A0" w:firstRow="1" w:lastRow="0" w:firstColumn="1" w:lastColumn="0" w:noHBand="0" w:noVBand="1"/>
      </w:tblPr>
      <w:tblGrid>
        <w:gridCol w:w="5786"/>
        <w:gridCol w:w="2115"/>
        <w:gridCol w:w="1984"/>
      </w:tblGrid>
      <w:tr w:rsidR="00AD7A70" w14:paraId="5A4AC15F" w14:textId="77777777" w:rsidTr="0026742C">
        <w:trPr>
          <w:trHeight w:val="387"/>
        </w:trPr>
        <w:tc>
          <w:tcPr>
            <w:tcW w:w="5786" w:type="dxa"/>
          </w:tcPr>
          <w:p w14:paraId="6279EFC1" w14:textId="77777777" w:rsidR="00AD7A70" w:rsidRPr="00A31E63" w:rsidRDefault="00AD7A70" w:rsidP="007320CD">
            <w:pPr>
              <w:spacing w:before="40" w:after="40"/>
              <w:rPr>
                <w:rFonts w:ascii="Calibri" w:hAnsi="Calibri" w:cs="Calibri"/>
                <w:b/>
              </w:rPr>
            </w:pPr>
            <w:r w:rsidRPr="00A31E63">
              <w:rPr>
                <w:rFonts w:ascii="Calibri" w:hAnsi="Calibri" w:cs="Calibri"/>
                <w:b/>
              </w:rPr>
              <w:t>Criteria</w:t>
            </w:r>
          </w:p>
        </w:tc>
        <w:tc>
          <w:tcPr>
            <w:tcW w:w="2115" w:type="dxa"/>
          </w:tcPr>
          <w:p w14:paraId="7AEFB679" w14:textId="77777777" w:rsidR="00AD7A70" w:rsidRPr="00A31E63" w:rsidRDefault="00AD7A70" w:rsidP="007320CD">
            <w:pPr>
              <w:spacing w:before="40" w:after="40"/>
              <w:rPr>
                <w:rFonts w:ascii="Calibri" w:hAnsi="Calibri" w:cs="Calibri"/>
                <w:b/>
              </w:rPr>
            </w:pPr>
            <w:r w:rsidRPr="00A31E63">
              <w:rPr>
                <w:rFonts w:ascii="Calibri" w:hAnsi="Calibri" w:cs="Calibri"/>
                <w:b/>
              </w:rPr>
              <w:t>Eligible</w:t>
            </w:r>
          </w:p>
        </w:tc>
        <w:tc>
          <w:tcPr>
            <w:tcW w:w="1984" w:type="dxa"/>
          </w:tcPr>
          <w:p w14:paraId="5938275B" w14:textId="77777777" w:rsidR="00AD7A70" w:rsidRPr="00A31E63" w:rsidRDefault="00AD7A70" w:rsidP="007320CD">
            <w:pPr>
              <w:spacing w:before="40" w:after="40"/>
              <w:rPr>
                <w:rFonts w:ascii="Calibri" w:hAnsi="Calibri" w:cs="Calibri"/>
                <w:b/>
              </w:rPr>
            </w:pPr>
            <w:r w:rsidRPr="00A31E63">
              <w:rPr>
                <w:rFonts w:ascii="Calibri" w:hAnsi="Calibri" w:cs="Calibri"/>
                <w:b/>
              </w:rPr>
              <w:t>Not eligible</w:t>
            </w:r>
          </w:p>
        </w:tc>
      </w:tr>
      <w:tr w:rsidR="00AD7A70" w14:paraId="2E33006F" w14:textId="77777777" w:rsidTr="0026742C">
        <w:trPr>
          <w:trHeight w:val="387"/>
        </w:trPr>
        <w:tc>
          <w:tcPr>
            <w:tcW w:w="5786" w:type="dxa"/>
          </w:tcPr>
          <w:p w14:paraId="00E94843" w14:textId="002C3C61" w:rsidR="00AD7A70" w:rsidRPr="00AD7A70" w:rsidRDefault="00AD7A70" w:rsidP="007320CD">
            <w:pPr>
              <w:spacing w:before="40" w:after="40"/>
              <w:rPr>
                <w:rFonts w:ascii="Calibri" w:hAnsi="Calibri" w:cs="Calibri"/>
              </w:rPr>
            </w:pPr>
            <w:r>
              <w:rPr>
                <w:rFonts w:ascii="Calibri" w:hAnsi="Calibri" w:cs="Calibri"/>
              </w:rPr>
              <w:t xml:space="preserve">Patient is </w:t>
            </w:r>
            <w:proofErr w:type="spellStart"/>
            <w:r>
              <w:rPr>
                <w:rFonts w:ascii="Calibri" w:hAnsi="Calibri" w:cs="Calibri"/>
              </w:rPr>
              <w:t>neutropenic</w:t>
            </w:r>
            <w:proofErr w:type="spellEnd"/>
            <w:r>
              <w:rPr>
                <w:rFonts w:ascii="Calibri" w:hAnsi="Calibri" w:cs="Calibri"/>
              </w:rPr>
              <w:t xml:space="preserve"> </w:t>
            </w:r>
            <w:r w:rsidR="00951051">
              <w:rPr>
                <w:rFonts w:ascii="Calibri" w:hAnsi="Calibri" w:cs="Calibri"/>
              </w:rPr>
              <w:t>ANC</w:t>
            </w:r>
            <w:r>
              <w:rPr>
                <w:rFonts w:ascii="Calibri" w:hAnsi="Calibri" w:cs="Calibri"/>
              </w:rPr>
              <w:t xml:space="preserve"> of &lt; 1.0 X 10</w:t>
            </w:r>
            <w:r>
              <w:rPr>
                <w:rFonts w:ascii="Calibri" w:hAnsi="Calibri" w:cs="Calibri"/>
                <w:vertAlign w:val="superscript"/>
              </w:rPr>
              <w:t>9</w:t>
            </w:r>
            <w:r>
              <w:rPr>
                <w:rFonts w:ascii="Calibri" w:hAnsi="Calibri" w:cs="Calibri"/>
              </w:rPr>
              <w:t xml:space="preserve"> cells/L</w:t>
            </w:r>
          </w:p>
        </w:tc>
        <w:tc>
          <w:tcPr>
            <w:tcW w:w="2115" w:type="dxa"/>
          </w:tcPr>
          <w:p w14:paraId="1085D14A" w14:textId="77777777" w:rsidR="00AD7A70" w:rsidRDefault="00AD7A70" w:rsidP="007320CD">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984" w:type="dxa"/>
          </w:tcPr>
          <w:p w14:paraId="78BAB808" w14:textId="77777777" w:rsidR="00AD7A70" w:rsidRDefault="00AD7A70" w:rsidP="007320CD">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D7A70" w14:paraId="0768FA86" w14:textId="77777777" w:rsidTr="0026742C">
        <w:trPr>
          <w:trHeight w:val="387"/>
        </w:trPr>
        <w:tc>
          <w:tcPr>
            <w:tcW w:w="5786" w:type="dxa"/>
          </w:tcPr>
          <w:p w14:paraId="75A46562" w14:textId="77777777" w:rsidR="00AD7A70" w:rsidRDefault="00AD7A70" w:rsidP="007320CD">
            <w:pPr>
              <w:spacing w:before="40" w:after="40"/>
              <w:rPr>
                <w:rFonts w:ascii="Calibri" w:hAnsi="Calibri" w:cs="Calibri"/>
              </w:rPr>
            </w:pPr>
            <w:r w:rsidRPr="007A35B3">
              <w:rPr>
                <w:rFonts w:ascii="Calibri" w:hAnsi="Calibri" w:cs="Calibri"/>
              </w:rPr>
              <w:t>Fever of ≥38.3</w:t>
            </w:r>
            <w:r w:rsidRPr="007A35B3">
              <w:rPr>
                <w:rFonts w:ascii="Calibri" w:hAnsi="Calibri" w:cs="Calibri"/>
                <w:vertAlign w:val="superscript"/>
              </w:rPr>
              <w:t>o</w:t>
            </w:r>
            <w:r w:rsidRPr="007A35B3">
              <w:rPr>
                <w:rFonts w:ascii="Calibri" w:hAnsi="Calibri" w:cs="Calibri"/>
              </w:rPr>
              <w:t>C OR ≥38.0</w:t>
            </w:r>
            <w:r w:rsidRPr="007A35B3">
              <w:rPr>
                <w:rFonts w:ascii="Calibri" w:hAnsi="Calibri" w:cs="Calibri"/>
                <w:vertAlign w:val="superscript"/>
              </w:rPr>
              <w:t>o</w:t>
            </w:r>
            <w:r w:rsidRPr="007A35B3">
              <w:rPr>
                <w:rFonts w:ascii="Calibri" w:hAnsi="Calibri" w:cs="Calibri"/>
              </w:rPr>
              <w:t>C on two occasions</w:t>
            </w:r>
          </w:p>
        </w:tc>
        <w:tc>
          <w:tcPr>
            <w:tcW w:w="2115" w:type="dxa"/>
          </w:tcPr>
          <w:p w14:paraId="3ED2503F" w14:textId="77777777" w:rsidR="00AD7A70" w:rsidRPr="007A35B3" w:rsidRDefault="00AD7A70" w:rsidP="007320CD">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984" w:type="dxa"/>
          </w:tcPr>
          <w:p w14:paraId="255D4D3E" w14:textId="77777777" w:rsidR="00AD7A70" w:rsidRDefault="00AD7A70" w:rsidP="007320CD">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D7A70" w14:paraId="7FEE8009" w14:textId="77777777" w:rsidTr="0026742C">
        <w:trPr>
          <w:trHeight w:val="387"/>
        </w:trPr>
        <w:tc>
          <w:tcPr>
            <w:tcW w:w="5786" w:type="dxa"/>
          </w:tcPr>
          <w:p w14:paraId="615FA698" w14:textId="77777777" w:rsidR="00AD7A70" w:rsidRDefault="00AD7A70" w:rsidP="007320CD">
            <w:pPr>
              <w:spacing w:before="40" w:after="40"/>
              <w:rPr>
                <w:rFonts w:ascii="Calibri" w:hAnsi="Calibri" w:cs="Calibri"/>
              </w:rPr>
            </w:pPr>
            <w:r>
              <w:rPr>
                <w:rFonts w:ascii="Calibri" w:hAnsi="Calibri" w:cs="Calibri"/>
              </w:rPr>
              <w:t>E</w:t>
            </w:r>
            <w:r w:rsidRPr="007A35B3">
              <w:rPr>
                <w:rFonts w:ascii="Calibri" w:hAnsi="Calibri" w:cs="Calibri"/>
              </w:rPr>
              <w:t>xpected duration of neutropenia &lt; 7 days</w:t>
            </w:r>
          </w:p>
        </w:tc>
        <w:tc>
          <w:tcPr>
            <w:tcW w:w="2115" w:type="dxa"/>
          </w:tcPr>
          <w:p w14:paraId="2D86ECBD" w14:textId="77777777" w:rsidR="00AD7A70" w:rsidRPr="007A35B3" w:rsidRDefault="00AD7A70" w:rsidP="007320CD">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984" w:type="dxa"/>
          </w:tcPr>
          <w:p w14:paraId="2C34C822" w14:textId="77777777" w:rsidR="00AD7A70" w:rsidRDefault="00AD7A70" w:rsidP="007320CD">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D7A70" w14:paraId="19926E95" w14:textId="77777777" w:rsidTr="0026742C">
        <w:trPr>
          <w:trHeight w:val="404"/>
        </w:trPr>
        <w:tc>
          <w:tcPr>
            <w:tcW w:w="9885" w:type="dxa"/>
            <w:gridSpan w:val="3"/>
          </w:tcPr>
          <w:p w14:paraId="7BB2E89B" w14:textId="77777777" w:rsidR="00AD7A70" w:rsidRDefault="00AD7A70" w:rsidP="007320CD">
            <w:pPr>
              <w:spacing w:before="40" w:after="40"/>
              <w:rPr>
                <w:rFonts w:ascii="Calibri" w:hAnsi="Calibri" w:cs="Calibri"/>
              </w:rPr>
            </w:pPr>
            <w:r>
              <w:rPr>
                <w:rFonts w:ascii="Calibri" w:hAnsi="Calibri" w:cs="Calibri"/>
              </w:rPr>
              <w:t>All criteria needs to be fulfilled to continue with MASCC index</w:t>
            </w:r>
          </w:p>
        </w:tc>
      </w:tr>
    </w:tbl>
    <w:p w14:paraId="21A90FBD" w14:textId="77777777" w:rsidR="007320CD" w:rsidRDefault="007320CD" w:rsidP="007320CD">
      <w:pPr>
        <w:tabs>
          <w:tab w:val="left" w:pos="426"/>
        </w:tabs>
        <w:spacing w:before="40" w:after="40"/>
        <w:rPr>
          <w:rFonts w:ascii="Calibri" w:hAnsi="Calibri" w:cs="Calibri"/>
          <w:b/>
        </w:rPr>
      </w:pPr>
    </w:p>
    <w:tbl>
      <w:tblPr>
        <w:tblpPr w:leftFromText="180" w:rightFromText="180" w:vertAnchor="text" w:horzAnchor="page" w:tblpX="1189" w:tblpY="4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701"/>
        <w:gridCol w:w="567"/>
        <w:gridCol w:w="1559"/>
        <w:gridCol w:w="567"/>
      </w:tblGrid>
      <w:tr w:rsidR="0026742C" w:rsidRPr="007A35B3" w14:paraId="4EB531FD" w14:textId="77777777" w:rsidTr="0026742C">
        <w:trPr>
          <w:trHeight w:val="382"/>
        </w:trPr>
        <w:tc>
          <w:tcPr>
            <w:tcW w:w="5495" w:type="dxa"/>
            <w:shd w:val="clear" w:color="auto" w:fill="auto"/>
            <w:vAlign w:val="center"/>
          </w:tcPr>
          <w:p w14:paraId="76FF4EA2" w14:textId="77777777" w:rsidR="0026742C" w:rsidRPr="007A35B3" w:rsidRDefault="0026742C" w:rsidP="0026742C">
            <w:pPr>
              <w:tabs>
                <w:tab w:val="left" w:pos="540"/>
              </w:tabs>
              <w:spacing w:before="40" w:after="40"/>
              <w:rPr>
                <w:rFonts w:ascii="Calibri" w:hAnsi="Calibri" w:cs="Calibri"/>
              </w:rPr>
            </w:pPr>
            <w:r w:rsidRPr="007A35B3">
              <w:rPr>
                <w:rFonts w:ascii="Calibri" w:hAnsi="Calibri" w:cs="Calibri"/>
              </w:rPr>
              <w:t>Is patient less than 60 years old?</w:t>
            </w:r>
          </w:p>
        </w:tc>
        <w:tc>
          <w:tcPr>
            <w:tcW w:w="1701" w:type="dxa"/>
            <w:shd w:val="clear" w:color="auto" w:fill="auto"/>
            <w:vAlign w:val="center"/>
          </w:tcPr>
          <w:p w14:paraId="3B788634"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567" w:type="dxa"/>
            <w:shd w:val="clear" w:color="auto" w:fill="auto"/>
            <w:vAlign w:val="center"/>
          </w:tcPr>
          <w:p w14:paraId="19C13B5B"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2</w:t>
            </w:r>
          </w:p>
        </w:tc>
        <w:tc>
          <w:tcPr>
            <w:tcW w:w="1559" w:type="dxa"/>
            <w:shd w:val="clear" w:color="auto" w:fill="auto"/>
            <w:vAlign w:val="center"/>
          </w:tcPr>
          <w:p w14:paraId="250EC9F5"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c>
          <w:tcPr>
            <w:tcW w:w="567" w:type="dxa"/>
            <w:shd w:val="clear" w:color="auto" w:fill="auto"/>
            <w:vAlign w:val="center"/>
          </w:tcPr>
          <w:p w14:paraId="436682D0"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0</w:t>
            </w:r>
          </w:p>
        </w:tc>
      </w:tr>
      <w:tr w:rsidR="0026742C" w:rsidRPr="007A35B3" w14:paraId="73EC2090" w14:textId="77777777" w:rsidTr="0026742C">
        <w:trPr>
          <w:trHeight w:val="355"/>
        </w:trPr>
        <w:tc>
          <w:tcPr>
            <w:tcW w:w="5495" w:type="dxa"/>
            <w:shd w:val="clear" w:color="auto" w:fill="auto"/>
            <w:vAlign w:val="center"/>
          </w:tcPr>
          <w:p w14:paraId="184B9B3E"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t xml:space="preserve">Does the patient have a solid tumour OR </w:t>
            </w:r>
          </w:p>
          <w:p w14:paraId="278F5551"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t>Does the patient have a haematology malignancy with no previous fungal infection?</w:t>
            </w:r>
          </w:p>
        </w:tc>
        <w:tc>
          <w:tcPr>
            <w:tcW w:w="1701" w:type="dxa"/>
            <w:shd w:val="clear" w:color="auto" w:fill="auto"/>
            <w:vAlign w:val="center"/>
          </w:tcPr>
          <w:p w14:paraId="40C8DC51"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567" w:type="dxa"/>
            <w:shd w:val="clear" w:color="auto" w:fill="auto"/>
            <w:vAlign w:val="center"/>
          </w:tcPr>
          <w:p w14:paraId="74B8EBBC"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4</w:t>
            </w:r>
          </w:p>
        </w:tc>
        <w:tc>
          <w:tcPr>
            <w:tcW w:w="1559" w:type="dxa"/>
            <w:shd w:val="clear" w:color="auto" w:fill="auto"/>
            <w:vAlign w:val="center"/>
          </w:tcPr>
          <w:p w14:paraId="7538831B"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c>
          <w:tcPr>
            <w:tcW w:w="567" w:type="dxa"/>
            <w:shd w:val="clear" w:color="auto" w:fill="auto"/>
            <w:vAlign w:val="center"/>
          </w:tcPr>
          <w:p w14:paraId="140A8DBC"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0</w:t>
            </w:r>
          </w:p>
        </w:tc>
      </w:tr>
      <w:tr w:rsidR="0026742C" w:rsidRPr="007A35B3" w14:paraId="06901263" w14:textId="77777777" w:rsidTr="0026742C">
        <w:trPr>
          <w:trHeight w:val="274"/>
        </w:trPr>
        <w:tc>
          <w:tcPr>
            <w:tcW w:w="5495" w:type="dxa"/>
            <w:shd w:val="clear" w:color="auto" w:fill="auto"/>
            <w:vAlign w:val="center"/>
          </w:tcPr>
          <w:p w14:paraId="44AA2827"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t>Does the patient have COPD?</w:t>
            </w:r>
          </w:p>
        </w:tc>
        <w:tc>
          <w:tcPr>
            <w:tcW w:w="1701" w:type="dxa"/>
            <w:shd w:val="clear" w:color="auto" w:fill="auto"/>
            <w:vAlign w:val="center"/>
          </w:tcPr>
          <w:p w14:paraId="4ED3331D"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567" w:type="dxa"/>
            <w:shd w:val="clear" w:color="auto" w:fill="auto"/>
            <w:vAlign w:val="center"/>
          </w:tcPr>
          <w:p w14:paraId="175CBC4D"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0</w:t>
            </w:r>
          </w:p>
        </w:tc>
        <w:tc>
          <w:tcPr>
            <w:tcW w:w="1559" w:type="dxa"/>
            <w:shd w:val="clear" w:color="auto" w:fill="auto"/>
            <w:vAlign w:val="center"/>
          </w:tcPr>
          <w:p w14:paraId="5BB08480"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c>
          <w:tcPr>
            <w:tcW w:w="567" w:type="dxa"/>
            <w:shd w:val="clear" w:color="auto" w:fill="auto"/>
            <w:vAlign w:val="center"/>
          </w:tcPr>
          <w:p w14:paraId="1DD81AFD"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4</w:t>
            </w:r>
          </w:p>
        </w:tc>
      </w:tr>
      <w:tr w:rsidR="0026742C" w:rsidRPr="007A35B3" w14:paraId="7A11FF17" w14:textId="77777777" w:rsidTr="0026742C">
        <w:trPr>
          <w:trHeight w:val="274"/>
        </w:trPr>
        <w:tc>
          <w:tcPr>
            <w:tcW w:w="5495" w:type="dxa"/>
            <w:shd w:val="clear" w:color="auto" w:fill="auto"/>
            <w:vAlign w:val="center"/>
          </w:tcPr>
          <w:p w14:paraId="601E1576"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t>Was patient an outpatient at time of fever onset?</w:t>
            </w:r>
          </w:p>
        </w:tc>
        <w:tc>
          <w:tcPr>
            <w:tcW w:w="1701" w:type="dxa"/>
            <w:shd w:val="clear" w:color="auto" w:fill="auto"/>
            <w:vAlign w:val="center"/>
          </w:tcPr>
          <w:p w14:paraId="7D2A443A"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Outpatient</w:t>
            </w:r>
          </w:p>
        </w:tc>
        <w:tc>
          <w:tcPr>
            <w:tcW w:w="567" w:type="dxa"/>
            <w:shd w:val="clear" w:color="auto" w:fill="auto"/>
            <w:vAlign w:val="center"/>
          </w:tcPr>
          <w:p w14:paraId="598868A5"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3</w:t>
            </w:r>
          </w:p>
        </w:tc>
        <w:tc>
          <w:tcPr>
            <w:tcW w:w="1559" w:type="dxa"/>
            <w:shd w:val="clear" w:color="auto" w:fill="auto"/>
            <w:vAlign w:val="center"/>
          </w:tcPr>
          <w:p w14:paraId="61235A48"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Inpatient</w:t>
            </w:r>
          </w:p>
        </w:tc>
        <w:tc>
          <w:tcPr>
            <w:tcW w:w="567" w:type="dxa"/>
            <w:shd w:val="clear" w:color="auto" w:fill="auto"/>
            <w:vAlign w:val="center"/>
          </w:tcPr>
          <w:p w14:paraId="244B5BEB"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0</w:t>
            </w:r>
          </w:p>
        </w:tc>
      </w:tr>
      <w:tr w:rsidR="0026742C" w:rsidRPr="007A35B3" w14:paraId="1D4CEBD4" w14:textId="77777777" w:rsidTr="0026742C">
        <w:trPr>
          <w:trHeight w:val="274"/>
        </w:trPr>
        <w:tc>
          <w:tcPr>
            <w:tcW w:w="5495" w:type="dxa"/>
            <w:shd w:val="clear" w:color="auto" w:fill="auto"/>
            <w:vAlign w:val="center"/>
          </w:tcPr>
          <w:p w14:paraId="1F740274"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t xml:space="preserve">Was patient dehydrated at first presentation of NF? </w:t>
            </w:r>
          </w:p>
          <w:p w14:paraId="408EE199"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t>(in the absence of clinical markers of dehydration - assess recent history of oral intake and /or excess fluid losses)</w:t>
            </w:r>
          </w:p>
        </w:tc>
        <w:tc>
          <w:tcPr>
            <w:tcW w:w="1701" w:type="dxa"/>
            <w:shd w:val="clear" w:color="auto" w:fill="auto"/>
            <w:vAlign w:val="center"/>
          </w:tcPr>
          <w:p w14:paraId="44719308"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567" w:type="dxa"/>
            <w:shd w:val="clear" w:color="auto" w:fill="auto"/>
            <w:vAlign w:val="center"/>
          </w:tcPr>
          <w:p w14:paraId="54227BB0"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0</w:t>
            </w:r>
          </w:p>
        </w:tc>
        <w:tc>
          <w:tcPr>
            <w:tcW w:w="1559" w:type="dxa"/>
            <w:shd w:val="clear" w:color="auto" w:fill="auto"/>
            <w:vAlign w:val="center"/>
          </w:tcPr>
          <w:p w14:paraId="49EFEA5A"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c>
          <w:tcPr>
            <w:tcW w:w="567" w:type="dxa"/>
            <w:shd w:val="clear" w:color="auto" w:fill="auto"/>
            <w:vAlign w:val="center"/>
          </w:tcPr>
          <w:p w14:paraId="13FE4941"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3</w:t>
            </w:r>
          </w:p>
        </w:tc>
      </w:tr>
      <w:tr w:rsidR="0026742C" w:rsidRPr="007A35B3" w14:paraId="6021EB68" w14:textId="77777777" w:rsidTr="0026742C">
        <w:trPr>
          <w:trHeight w:val="274"/>
        </w:trPr>
        <w:tc>
          <w:tcPr>
            <w:tcW w:w="5495" w:type="dxa"/>
            <w:shd w:val="clear" w:color="auto" w:fill="auto"/>
            <w:vAlign w:val="center"/>
          </w:tcPr>
          <w:p w14:paraId="2AFFD3BF"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t>Was patient hypotensive at first presentation of NF (SBP &lt; 90mmHg)?</w:t>
            </w:r>
          </w:p>
        </w:tc>
        <w:tc>
          <w:tcPr>
            <w:tcW w:w="1701" w:type="dxa"/>
            <w:shd w:val="clear" w:color="auto" w:fill="auto"/>
            <w:vAlign w:val="center"/>
          </w:tcPr>
          <w:p w14:paraId="336B14EA"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567" w:type="dxa"/>
            <w:shd w:val="clear" w:color="auto" w:fill="auto"/>
            <w:vAlign w:val="center"/>
          </w:tcPr>
          <w:p w14:paraId="2E0E1646"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0</w:t>
            </w:r>
          </w:p>
        </w:tc>
        <w:tc>
          <w:tcPr>
            <w:tcW w:w="1559" w:type="dxa"/>
            <w:shd w:val="clear" w:color="auto" w:fill="auto"/>
            <w:vAlign w:val="center"/>
          </w:tcPr>
          <w:p w14:paraId="6D7936EC"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c>
          <w:tcPr>
            <w:tcW w:w="567" w:type="dxa"/>
            <w:shd w:val="clear" w:color="auto" w:fill="auto"/>
            <w:vAlign w:val="center"/>
          </w:tcPr>
          <w:p w14:paraId="5E3CDE1D"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5</w:t>
            </w:r>
          </w:p>
        </w:tc>
      </w:tr>
      <w:tr w:rsidR="0026742C" w:rsidRPr="007A35B3" w14:paraId="7773B951" w14:textId="77777777" w:rsidTr="0026742C">
        <w:trPr>
          <w:trHeight w:val="274"/>
        </w:trPr>
        <w:tc>
          <w:tcPr>
            <w:tcW w:w="5495" w:type="dxa"/>
            <w:shd w:val="clear" w:color="auto" w:fill="auto"/>
            <w:vAlign w:val="center"/>
          </w:tcPr>
          <w:p w14:paraId="1050CBB4"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t>What was the patient’s burden of illness?</w:t>
            </w:r>
          </w:p>
          <w:p w14:paraId="06A3607B"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t>(Subjective assessment of symptom severity and physiologic reserve – how sick is the patient now?)</w:t>
            </w:r>
          </w:p>
          <w:p w14:paraId="44B908FA"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t>Note: If severe symptoms or moribund, score 0</w:t>
            </w:r>
          </w:p>
        </w:tc>
        <w:tc>
          <w:tcPr>
            <w:tcW w:w="1701" w:type="dxa"/>
            <w:shd w:val="clear" w:color="auto" w:fill="auto"/>
            <w:vAlign w:val="center"/>
          </w:tcPr>
          <w:p w14:paraId="099A44CD"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None or mild symptoms</w:t>
            </w:r>
          </w:p>
        </w:tc>
        <w:tc>
          <w:tcPr>
            <w:tcW w:w="567" w:type="dxa"/>
            <w:shd w:val="clear" w:color="auto" w:fill="auto"/>
            <w:vAlign w:val="center"/>
          </w:tcPr>
          <w:p w14:paraId="7E4E281D"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5</w:t>
            </w:r>
          </w:p>
        </w:tc>
        <w:tc>
          <w:tcPr>
            <w:tcW w:w="1559" w:type="dxa"/>
            <w:shd w:val="clear" w:color="auto" w:fill="auto"/>
            <w:vAlign w:val="center"/>
          </w:tcPr>
          <w:p w14:paraId="1765D0DB" w14:textId="77777777" w:rsidR="0026742C" w:rsidRPr="007A35B3" w:rsidRDefault="0026742C" w:rsidP="0026742C">
            <w:pPr>
              <w:tabs>
                <w:tab w:val="left" w:pos="540"/>
                <w:tab w:val="left" w:pos="720"/>
              </w:tabs>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Moderate symptoms</w:t>
            </w:r>
          </w:p>
        </w:tc>
        <w:tc>
          <w:tcPr>
            <w:tcW w:w="567" w:type="dxa"/>
            <w:shd w:val="clear" w:color="auto" w:fill="auto"/>
            <w:vAlign w:val="center"/>
          </w:tcPr>
          <w:p w14:paraId="380A1FD3" w14:textId="77777777" w:rsidR="0026742C" w:rsidRPr="007A35B3" w:rsidRDefault="0026742C" w:rsidP="0026742C">
            <w:pPr>
              <w:tabs>
                <w:tab w:val="left" w:pos="540"/>
                <w:tab w:val="left" w:pos="720"/>
              </w:tabs>
              <w:spacing w:before="40" w:after="40"/>
              <w:jc w:val="center"/>
              <w:rPr>
                <w:rFonts w:ascii="Calibri" w:hAnsi="Calibri" w:cs="Calibri"/>
              </w:rPr>
            </w:pPr>
            <w:r w:rsidRPr="007A35B3">
              <w:rPr>
                <w:rFonts w:ascii="Calibri" w:hAnsi="Calibri" w:cs="Calibri"/>
              </w:rPr>
              <w:t>3</w:t>
            </w:r>
          </w:p>
        </w:tc>
      </w:tr>
      <w:tr w:rsidR="0026742C" w:rsidRPr="007A35B3" w14:paraId="6C26CA0C" w14:textId="77777777" w:rsidTr="0026742C">
        <w:trPr>
          <w:trHeight w:val="365"/>
        </w:trPr>
        <w:tc>
          <w:tcPr>
            <w:tcW w:w="9889" w:type="dxa"/>
            <w:gridSpan w:val="5"/>
            <w:shd w:val="clear" w:color="auto" w:fill="auto"/>
          </w:tcPr>
          <w:p w14:paraId="2D994632" w14:textId="77777777" w:rsidR="0026742C" w:rsidRPr="007A35B3" w:rsidRDefault="0026742C" w:rsidP="0026742C">
            <w:pPr>
              <w:spacing w:before="40" w:after="40"/>
              <w:rPr>
                <w:rFonts w:ascii="Calibri" w:hAnsi="Calibri" w:cs="Calibri"/>
                <w:lang w:val="en-US"/>
              </w:rPr>
            </w:pPr>
            <w:r w:rsidRPr="007A35B3">
              <w:rPr>
                <w:rFonts w:ascii="Calibri" w:hAnsi="Calibri" w:cs="Calibri"/>
                <w:lang w:val="en-US"/>
              </w:rPr>
              <w:t>Tallied score for checked boxes (MASCC score) ________</w:t>
            </w:r>
          </w:p>
        </w:tc>
      </w:tr>
    </w:tbl>
    <w:p w14:paraId="6DCD95AE" w14:textId="77777777" w:rsidR="007320CD" w:rsidRPr="00AD7A70" w:rsidRDefault="007320CD" w:rsidP="007320CD">
      <w:pPr>
        <w:pStyle w:val="Subtitle"/>
        <w:rPr>
          <w:rFonts w:ascii="Calibri" w:hAnsi="Calibri"/>
          <w:b/>
          <w:i w:val="0"/>
        </w:rPr>
      </w:pPr>
      <w:r w:rsidRPr="00AD7A70">
        <w:rPr>
          <w:b/>
          <w:i w:val="0"/>
        </w:rPr>
        <w:t>MASCC index</w:t>
      </w:r>
    </w:p>
    <w:p w14:paraId="72EB7CCB" w14:textId="77777777" w:rsidR="007320CD" w:rsidRPr="007A35B3" w:rsidRDefault="007320CD" w:rsidP="00AD7A70">
      <w:pPr>
        <w:spacing w:before="40" w:after="40"/>
        <w:jc w:val="both"/>
        <w:rPr>
          <w:rFonts w:ascii="Calibri" w:hAnsi="Calibri" w:cs="Calibri"/>
        </w:rPr>
      </w:pPr>
      <w:r w:rsidRPr="007A35B3">
        <w:rPr>
          <w:rFonts w:ascii="Calibri" w:hAnsi="Calibri" w:cs="Calibri"/>
        </w:rPr>
        <w:t xml:space="preserve">The </w:t>
      </w:r>
      <w:r>
        <w:rPr>
          <w:rFonts w:ascii="Calibri" w:hAnsi="Calibri" w:cs="Calibri"/>
        </w:rPr>
        <w:t>m</w:t>
      </w:r>
      <w:r w:rsidRPr="007A35B3">
        <w:rPr>
          <w:rFonts w:ascii="Calibri" w:hAnsi="Calibri" w:cs="Calibri"/>
        </w:rPr>
        <w:t>aximum value in this system is 26. A sco</w:t>
      </w:r>
      <w:r w:rsidR="00AD7A70">
        <w:rPr>
          <w:rFonts w:ascii="Calibri" w:hAnsi="Calibri" w:cs="Calibri"/>
        </w:rPr>
        <w:t xml:space="preserve">re of ≥21 suggests low risk and </w:t>
      </w:r>
      <w:r w:rsidRPr="007A35B3">
        <w:rPr>
          <w:rFonts w:ascii="Calibri" w:hAnsi="Calibri" w:cs="Calibri"/>
        </w:rPr>
        <w:t>predicts a &lt;5% risk for severe complications and a very low mortality (&lt;1%) in NF patients.</w:t>
      </w:r>
      <w:r w:rsidRPr="007A35B3">
        <w:rPr>
          <w:rFonts w:ascii="Calibri" w:hAnsi="Calibri" w:cs="Calibri"/>
        </w:rPr>
        <w:tab/>
      </w:r>
    </w:p>
    <w:p w14:paraId="4F1F7D7E" w14:textId="77777777" w:rsidR="007320CD" w:rsidRDefault="007320CD" w:rsidP="007320CD">
      <w:pPr>
        <w:spacing w:before="40" w:after="40"/>
        <w:rPr>
          <w:rFonts w:ascii="Calibri" w:hAnsi="Calibri" w:cs="Calibri"/>
        </w:rPr>
      </w:pPr>
    </w:p>
    <w:p w14:paraId="061E2D75" w14:textId="77777777" w:rsidR="007320CD" w:rsidRDefault="007320CD" w:rsidP="007320CD">
      <w:pPr>
        <w:rPr>
          <w:rFonts w:asciiTheme="majorHAnsi" w:eastAsiaTheme="majorEastAsia" w:hAnsiTheme="majorHAnsi" w:cstheme="majorBidi"/>
          <w:b/>
          <w:i/>
          <w:iCs/>
          <w:color w:val="4F81BD" w:themeColor="accent1"/>
          <w:spacing w:val="15"/>
          <w:lang w:eastAsia="en-AU"/>
        </w:rPr>
      </w:pPr>
      <w:r>
        <w:rPr>
          <w:b/>
        </w:rPr>
        <w:br w:type="page"/>
      </w:r>
    </w:p>
    <w:p w14:paraId="4EC29D72" w14:textId="77777777" w:rsidR="007320CD" w:rsidRPr="00AD7A70" w:rsidRDefault="007320CD" w:rsidP="007320CD">
      <w:pPr>
        <w:pStyle w:val="Subtitle"/>
        <w:rPr>
          <w:b/>
          <w:i w:val="0"/>
        </w:rPr>
      </w:pPr>
      <w:r w:rsidRPr="00AD7A70">
        <w:rPr>
          <w:b/>
          <w:i w:val="0"/>
        </w:rPr>
        <w:lastRenderedPageBreak/>
        <w:t>Oral Antibiotic switch</w:t>
      </w:r>
    </w:p>
    <w:p w14:paraId="1B1F043F" w14:textId="77777777" w:rsidR="007320CD" w:rsidRPr="00FF213B" w:rsidRDefault="007320CD" w:rsidP="00CC6064">
      <w:pPr>
        <w:spacing w:before="40" w:after="40"/>
        <w:jc w:val="both"/>
        <w:rPr>
          <w:rFonts w:ascii="Calibri" w:hAnsi="Calibri" w:cs="Calibri"/>
        </w:rPr>
      </w:pPr>
      <w:r>
        <w:rPr>
          <w:rFonts w:ascii="Calibri" w:hAnsi="Calibri" w:cs="Calibri"/>
        </w:rPr>
        <w:t>Low risk patients (as deemed by MASCC index, refer above) may be commenced on oral antibiotics at onset or after 24hours if the following criterion is fulfilled and it is the physicians’ preference.  At least one dose of oral antibiotics should be given prior to hospital discharge in order to monitor for side effects.</w:t>
      </w:r>
    </w:p>
    <w:tbl>
      <w:tblPr>
        <w:tblStyle w:val="TableGrid"/>
        <w:tblW w:w="9322" w:type="dxa"/>
        <w:tblLook w:val="04A0" w:firstRow="1" w:lastRow="0" w:firstColumn="1" w:lastColumn="0" w:noHBand="0" w:noVBand="1"/>
      </w:tblPr>
      <w:tblGrid>
        <w:gridCol w:w="4258"/>
        <w:gridCol w:w="5064"/>
      </w:tblGrid>
      <w:tr w:rsidR="00AD7A70" w14:paraId="1FA5BDCE" w14:textId="77777777" w:rsidTr="00AD7A70">
        <w:tc>
          <w:tcPr>
            <w:tcW w:w="4258" w:type="dxa"/>
          </w:tcPr>
          <w:p w14:paraId="0FF29299" w14:textId="77777777" w:rsidR="00AD7A70" w:rsidRDefault="00AD7A70" w:rsidP="007320CD">
            <w:pPr>
              <w:spacing w:before="40" w:after="40"/>
              <w:rPr>
                <w:rFonts w:ascii="Calibri" w:hAnsi="Calibri" w:cs="Calibri"/>
                <w:lang w:val="en-US"/>
              </w:rPr>
            </w:pPr>
            <w:r>
              <w:rPr>
                <w:rFonts w:ascii="Calibri" w:hAnsi="Calibri" w:cs="Calibri"/>
                <w:lang w:val="en-US"/>
              </w:rPr>
              <w:t>No beta-lactam allergy</w:t>
            </w:r>
          </w:p>
        </w:tc>
        <w:tc>
          <w:tcPr>
            <w:tcW w:w="5064" w:type="dxa"/>
          </w:tcPr>
          <w:p w14:paraId="67EEA36A" w14:textId="77777777" w:rsidR="00AD7A70" w:rsidRDefault="00AD7A70" w:rsidP="007320CD">
            <w:pPr>
              <w:spacing w:before="40" w:after="40"/>
              <w:rPr>
                <w:rFonts w:ascii="Calibri" w:hAnsi="Calibri" w:cs="Calibri"/>
                <w:lang w:val="en-US"/>
              </w:rPr>
            </w:pPr>
            <w:r>
              <w:rPr>
                <w:rFonts w:ascii="Calibri" w:hAnsi="Calibri" w:cs="Calibri"/>
                <w:lang w:val="en-US"/>
              </w:rPr>
              <w:t>Amoxicillin-</w:t>
            </w:r>
            <w:proofErr w:type="spellStart"/>
            <w:r>
              <w:rPr>
                <w:rFonts w:ascii="Calibri" w:hAnsi="Calibri" w:cs="Calibri"/>
                <w:lang w:val="en-US"/>
              </w:rPr>
              <w:t>clavulanate</w:t>
            </w:r>
            <w:proofErr w:type="spellEnd"/>
            <w:r>
              <w:rPr>
                <w:rFonts w:ascii="Calibri" w:hAnsi="Calibri" w:cs="Calibri"/>
                <w:lang w:val="en-US"/>
              </w:rPr>
              <w:t xml:space="preserve"> 875/125mg BD</w:t>
            </w:r>
          </w:p>
          <w:p w14:paraId="48FFFD50" w14:textId="77777777" w:rsidR="00AD7A70" w:rsidRDefault="00AD7A70" w:rsidP="007320CD">
            <w:pPr>
              <w:spacing w:before="40" w:after="40"/>
              <w:rPr>
                <w:rFonts w:ascii="Calibri" w:hAnsi="Calibri" w:cs="Calibri"/>
                <w:lang w:val="en-US"/>
              </w:rPr>
            </w:pPr>
            <w:r>
              <w:rPr>
                <w:rFonts w:ascii="Calibri" w:hAnsi="Calibri" w:cs="Calibri"/>
                <w:lang w:val="en-US"/>
              </w:rPr>
              <w:t>Ciprofloxacin 750mg BD*</w:t>
            </w:r>
          </w:p>
        </w:tc>
      </w:tr>
      <w:tr w:rsidR="00AD7A70" w14:paraId="0D8EF07C" w14:textId="77777777" w:rsidTr="00AD7A70">
        <w:tc>
          <w:tcPr>
            <w:tcW w:w="4258" w:type="dxa"/>
          </w:tcPr>
          <w:p w14:paraId="346F5636" w14:textId="77777777" w:rsidR="00AD7A70" w:rsidRDefault="00AD7A70" w:rsidP="007320CD">
            <w:pPr>
              <w:spacing w:before="40" w:after="40"/>
              <w:rPr>
                <w:rFonts w:ascii="Calibri" w:hAnsi="Calibri" w:cs="Calibri"/>
                <w:lang w:val="en-US"/>
              </w:rPr>
            </w:pPr>
            <w:r>
              <w:rPr>
                <w:rFonts w:ascii="Calibri" w:hAnsi="Calibri" w:cs="Calibri"/>
                <w:lang w:val="en-US"/>
              </w:rPr>
              <w:t>Beta-lactam allergy</w:t>
            </w:r>
          </w:p>
        </w:tc>
        <w:tc>
          <w:tcPr>
            <w:tcW w:w="5064" w:type="dxa"/>
          </w:tcPr>
          <w:p w14:paraId="2E4B2F4F" w14:textId="77777777" w:rsidR="00AD7A70" w:rsidRDefault="00AD7A70" w:rsidP="007320CD">
            <w:pPr>
              <w:spacing w:before="40" w:after="40"/>
              <w:rPr>
                <w:rFonts w:ascii="Calibri" w:hAnsi="Calibri" w:cs="Calibri"/>
                <w:lang w:val="en-US"/>
              </w:rPr>
            </w:pPr>
            <w:r>
              <w:rPr>
                <w:rFonts w:ascii="Calibri" w:hAnsi="Calibri" w:cs="Calibri"/>
                <w:lang w:val="en-US"/>
              </w:rPr>
              <w:t>Clindamycin 450mg TDS</w:t>
            </w:r>
          </w:p>
          <w:p w14:paraId="1562AD70" w14:textId="77777777" w:rsidR="00AD7A70" w:rsidRDefault="00AD7A70" w:rsidP="007320CD">
            <w:pPr>
              <w:spacing w:before="40" w:after="40"/>
              <w:rPr>
                <w:rFonts w:ascii="Calibri" w:hAnsi="Calibri" w:cs="Calibri"/>
                <w:lang w:val="en-US"/>
              </w:rPr>
            </w:pPr>
            <w:r>
              <w:rPr>
                <w:rFonts w:ascii="Calibri" w:hAnsi="Calibri" w:cs="Calibri"/>
                <w:lang w:val="en-US"/>
              </w:rPr>
              <w:t>Ciprofloxacin 750mg BD*</w:t>
            </w:r>
          </w:p>
          <w:p w14:paraId="05A45CF6" w14:textId="77777777" w:rsidR="00AD7A70" w:rsidRDefault="00AD7A70" w:rsidP="007320CD">
            <w:pPr>
              <w:spacing w:before="40" w:after="40"/>
              <w:rPr>
                <w:rFonts w:ascii="Calibri" w:hAnsi="Calibri" w:cs="Calibri"/>
                <w:lang w:val="en-US"/>
              </w:rPr>
            </w:pPr>
            <w:r>
              <w:rPr>
                <w:rFonts w:ascii="Calibri" w:hAnsi="Calibri" w:cs="Calibri"/>
                <w:lang w:val="en-US"/>
              </w:rPr>
              <w:t>*dose reduction required with renal impairment, please consult ID</w:t>
            </w:r>
          </w:p>
        </w:tc>
      </w:tr>
      <w:tr w:rsidR="00AD7A70" w14:paraId="35593A5D" w14:textId="77777777" w:rsidTr="00AD7A70">
        <w:tc>
          <w:tcPr>
            <w:tcW w:w="4258" w:type="dxa"/>
          </w:tcPr>
          <w:p w14:paraId="3FAC717B" w14:textId="77777777" w:rsidR="00AD7A70" w:rsidRDefault="00AD7A70" w:rsidP="007320CD">
            <w:pPr>
              <w:spacing w:before="40" w:after="40"/>
              <w:rPr>
                <w:rFonts w:ascii="Calibri" w:hAnsi="Calibri" w:cs="Calibri"/>
                <w:lang w:val="en-US"/>
              </w:rPr>
            </w:pPr>
            <w:proofErr w:type="spellStart"/>
            <w:r>
              <w:rPr>
                <w:rFonts w:ascii="Calibri" w:hAnsi="Calibri" w:cs="Calibri"/>
                <w:lang w:val="en-US"/>
              </w:rPr>
              <w:t>Fluoroquinolone</w:t>
            </w:r>
            <w:proofErr w:type="spellEnd"/>
            <w:r>
              <w:rPr>
                <w:rFonts w:ascii="Calibri" w:hAnsi="Calibri" w:cs="Calibri"/>
                <w:lang w:val="en-US"/>
              </w:rPr>
              <w:t xml:space="preserve"> allergy</w:t>
            </w:r>
          </w:p>
        </w:tc>
        <w:tc>
          <w:tcPr>
            <w:tcW w:w="5064" w:type="dxa"/>
          </w:tcPr>
          <w:p w14:paraId="558A4A82" w14:textId="77777777" w:rsidR="00AD7A70" w:rsidRDefault="00AD7A70" w:rsidP="007320CD">
            <w:pPr>
              <w:spacing w:before="40" w:after="40"/>
              <w:rPr>
                <w:rFonts w:ascii="Calibri" w:hAnsi="Calibri" w:cs="Calibri"/>
                <w:lang w:val="en-US"/>
              </w:rPr>
            </w:pPr>
            <w:r>
              <w:rPr>
                <w:rFonts w:ascii="Calibri" w:hAnsi="Calibri" w:cs="Calibri"/>
                <w:lang w:val="en-US"/>
              </w:rPr>
              <w:t>Amoxicillin-</w:t>
            </w:r>
            <w:proofErr w:type="spellStart"/>
            <w:r>
              <w:rPr>
                <w:rFonts w:ascii="Calibri" w:hAnsi="Calibri" w:cs="Calibri"/>
                <w:lang w:val="en-US"/>
              </w:rPr>
              <w:t>clavulanate</w:t>
            </w:r>
            <w:proofErr w:type="spellEnd"/>
            <w:r>
              <w:rPr>
                <w:rFonts w:ascii="Calibri" w:hAnsi="Calibri" w:cs="Calibri"/>
                <w:lang w:val="en-US"/>
              </w:rPr>
              <w:t xml:space="preserve"> 875/125mg BD</w:t>
            </w:r>
          </w:p>
        </w:tc>
      </w:tr>
    </w:tbl>
    <w:p w14:paraId="3B20D328" w14:textId="77777777" w:rsidR="00AD7A70" w:rsidRDefault="00AD7A70" w:rsidP="007320CD">
      <w:pPr>
        <w:spacing w:before="40" w:after="40"/>
        <w:rPr>
          <w:rFonts w:ascii="Calibri" w:hAnsi="Calibri" w:cs="Calibri"/>
          <w:lang w:val="en-US"/>
        </w:rPr>
      </w:pPr>
    </w:p>
    <w:p w14:paraId="75518968" w14:textId="77777777" w:rsidR="00AD7A70" w:rsidRDefault="00AD7A70" w:rsidP="007320CD">
      <w:pPr>
        <w:spacing w:before="40" w:after="40"/>
        <w:rPr>
          <w:rFonts w:ascii="Calibri" w:hAnsi="Calibri" w:cs="Calibri"/>
          <w:lang w:val="en-US"/>
        </w:rPr>
      </w:pPr>
    </w:p>
    <w:p w14:paraId="54115FDA" w14:textId="77777777" w:rsidR="007320CD" w:rsidRDefault="007320CD" w:rsidP="007320CD">
      <w:pPr>
        <w:spacing w:before="40" w:after="40"/>
        <w:rPr>
          <w:rFonts w:ascii="Calibri" w:hAnsi="Calibri" w:cs="Calibri"/>
          <w:lang w:val="en-US"/>
        </w:rPr>
      </w:pPr>
      <w:r>
        <w:rPr>
          <w:rFonts w:ascii="Calibri" w:hAnsi="Calibri" w:cs="Calibri"/>
          <w:lang w:val="en-US"/>
        </w:rPr>
        <w:t>Eligibility criteria</w:t>
      </w:r>
      <w:r w:rsidRPr="007A35B3">
        <w:rPr>
          <w:rFonts w:ascii="Calibri" w:hAnsi="Calibri" w:cs="Calibri"/>
          <w:lang w:val="en-US"/>
        </w:rPr>
        <w:t xml:space="preserve"> for oral antibiotics;</w:t>
      </w:r>
    </w:p>
    <w:tbl>
      <w:tblPr>
        <w:tblStyle w:val="TableGrid"/>
        <w:tblW w:w="9322" w:type="dxa"/>
        <w:tblLook w:val="04A0" w:firstRow="1" w:lastRow="0" w:firstColumn="1" w:lastColumn="0" w:noHBand="0" w:noVBand="1"/>
      </w:tblPr>
      <w:tblGrid>
        <w:gridCol w:w="6062"/>
        <w:gridCol w:w="1559"/>
        <w:gridCol w:w="1701"/>
      </w:tblGrid>
      <w:tr w:rsidR="00AD7A70" w14:paraId="6A71A97D" w14:textId="77777777" w:rsidTr="00A31E63">
        <w:tc>
          <w:tcPr>
            <w:tcW w:w="6062" w:type="dxa"/>
          </w:tcPr>
          <w:p w14:paraId="39971ED0" w14:textId="77777777" w:rsidR="00AD7A70" w:rsidRPr="00A31E63" w:rsidRDefault="00AD7A70" w:rsidP="00AD7A70">
            <w:pPr>
              <w:spacing w:before="40" w:after="40"/>
              <w:rPr>
                <w:rFonts w:ascii="Calibri" w:hAnsi="Calibri" w:cs="Calibri"/>
                <w:b/>
              </w:rPr>
            </w:pPr>
            <w:r w:rsidRPr="00A31E63">
              <w:rPr>
                <w:rFonts w:ascii="Calibri" w:hAnsi="Calibri" w:cs="Calibri"/>
                <w:b/>
              </w:rPr>
              <w:t>Criteria</w:t>
            </w:r>
          </w:p>
        </w:tc>
        <w:tc>
          <w:tcPr>
            <w:tcW w:w="1559" w:type="dxa"/>
          </w:tcPr>
          <w:p w14:paraId="7585EBA0" w14:textId="77777777" w:rsidR="00AD7A70" w:rsidRPr="00A31E63" w:rsidRDefault="00AD7A70" w:rsidP="00AD7A70">
            <w:pPr>
              <w:spacing w:before="40" w:after="40"/>
              <w:rPr>
                <w:rFonts w:ascii="Calibri" w:hAnsi="Calibri" w:cs="Calibri"/>
                <w:b/>
              </w:rPr>
            </w:pPr>
            <w:r w:rsidRPr="00A31E63">
              <w:rPr>
                <w:rFonts w:ascii="Calibri" w:hAnsi="Calibri" w:cs="Calibri"/>
                <w:b/>
              </w:rPr>
              <w:t>Eligible</w:t>
            </w:r>
          </w:p>
        </w:tc>
        <w:tc>
          <w:tcPr>
            <w:tcW w:w="1701" w:type="dxa"/>
          </w:tcPr>
          <w:p w14:paraId="2DAD3FB4" w14:textId="77777777" w:rsidR="00AD7A70" w:rsidRPr="00A31E63" w:rsidRDefault="00AD7A70" w:rsidP="00AD7A70">
            <w:pPr>
              <w:spacing w:before="40" w:after="40"/>
              <w:rPr>
                <w:rFonts w:ascii="Calibri" w:hAnsi="Calibri" w:cs="Calibri"/>
                <w:b/>
              </w:rPr>
            </w:pPr>
            <w:r w:rsidRPr="00A31E63">
              <w:rPr>
                <w:rFonts w:ascii="Calibri" w:hAnsi="Calibri" w:cs="Calibri"/>
                <w:b/>
              </w:rPr>
              <w:t>Not eligible</w:t>
            </w:r>
          </w:p>
        </w:tc>
      </w:tr>
      <w:tr w:rsidR="00AD7A70" w14:paraId="4D8CCD23" w14:textId="77777777" w:rsidTr="00A31E63">
        <w:tc>
          <w:tcPr>
            <w:tcW w:w="6062" w:type="dxa"/>
          </w:tcPr>
          <w:p w14:paraId="25801D18" w14:textId="77777777" w:rsidR="00AD7A70" w:rsidRPr="00AD7A70" w:rsidRDefault="00A31E63" w:rsidP="00AD7A70">
            <w:pPr>
              <w:spacing w:before="40" w:after="40"/>
              <w:rPr>
                <w:rFonts w:ascii="Calibri" w:hAnsi="Calibri" w:cs="Calibri"/>
              </w:rPr>
            </w:pPr>
            <w:r>
              <w:rPr>
                <w:rFonts w:ascii="Calibri" w:hAnsi="Calibri" w:cs="Calibri"/>
              </w:rPr>
              <w:t>Stable disease</w:t>
            </w:r>
          </w:p>
        </w:tc>
        <w:tc>
          <w:tcPr>
            <w:tcW w:w="1559" w:type="dxa"/>
          </w:tcPr>
          <w:p w14:paraId="3EE8DEC9" w14:textId="77777777" w:rsidR="00AD7A70" w:rsidRDefault="00AD7A70" w:rsidP="00AD7A70">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06B7A049" w14:textId="77777777" w:rsidR="00AD7A70" w:rsidRDefault="00AD7A70" w:rsidP="00AD7A70">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D7A70" w14:paraId="23228DE7" w14:textId="77777777" w:rsidTr="00A31E63">
        <w:tc>
          <w:tcPr>
            <w:tcW w:w="6062" w:type="dxa"/>
          </w:tcPr>
          <w:p w14:paraId="2DA68F88" w14:textId="5B058830" w:rsidR="00AD7A70" w:rsidRDefault="00A31E63" w:rsidP="00A31E63">
            <w:pPr>
              <w:spacing w:before="40" w:after="40"/>
              <w:rPr>
                <w:rFonts w:ascii="Calibri" w:hAnsi="Calibri" w:cs="Calibri"/>
              </w:rPr>
            </w:pPr>
            <w:r w:rsidRPr="007A35B3">
              <w:rPr>
                <w:rFonts w:ascii="Calibri" w:hAnsi="Calibri" w:cs="Calibri"/>
              </w:rPr>
              <w:t>No active infection</w:t>
            </w:r>
            <w:r>
              <w:rPr>
                <w:rFonts w:ascii="Calibri" w:hAnsi="Calibri" w:cs="Calibri"/>
              </w:rPr>
              <w:t xml:space="preserve"> with multi-resistant organism</w:t>
            </w:r>
            <w:r w:rsidR="00CC6064">
              <w:rPr>
                <w:rFonts w:ascii="Calibri" w:hAnsi="Calibri" w:cs="Calibri"/>
              </w:rPr>
              <w:t xml:space="preserve"> (MRSA, VRE, Multi-drug resistant gram negative</w:t>
            </w:r>
            <w:r w:rsidRPr="007A35B3">
              <w:rPr>
                <w:rFonts w:ascii="Calibri" w:hAnsi="Calibri" w:cs="Calibri"/>
              </w:rPr>
              <w:t>)</w:t>
            </w:r>
          </w:p>
        </w:tc>
        <w:tc>
          <w:tcPr>
            <w:tcW w:w="1559" w:type="dxa"/>
          </w:tcPr>
          <w:p w14:paraId="69DD29BF" w14:textId="77777777" w:rsidR="00AD7A70" w:rsidRPr="007A35B3" w:rsidRDefault="00AD7A70" w:rsidP="00AD7A70">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64978051" w14:textId="77777777" w:rsidR="00AD7A70" w:rsidRDefault="00AD7A70" w:rsidP="00AD7A70">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D7A70" w14:paraId="19E09301" w14:textId="77777777" w:rsidTr="00A31E63">
        <w:tc>
          <w:tcPr>
            <w:tcW w:w="6062" w:type="dxa"/>
          </w:tcPr>
          <w:p w14:paraId="7FAA8EA9" w14:textId="77777777" w:rsidR="00AD7A70" w:rsidRDefault="00A31E63" w:rsidP="00AD7A70">
            <w:pPr>
              <w:spacing w:before="40" w:after="40"/>
              <w:rPr>
                <w:rFonts w:ascii="Calibri" w:hAnsi="Calibri" w:cs="Calibri"/>
              </w:rPr>
            </w:pPr>
            <w:r w:rsidRPr="007A35B3">
              <w:rPr>
                <w:rFonts w:ascii="Calibri" w:hAnsi="Calibri" w:cs="Calibri"/>
              </w:rPr>
              <w:t>Patient not on antibiotic prophylaxis (excluding PJP prophylaxis) prior to this admission</w:t>
            </w:r>
          </w:p>
        </w:tc>
        <w:tc>
          <w:tcPr>
            <w:tcW w:w="1559" w:type="dxa"/>
          </w:tcPr>
          <w:p w14:paraId="4D2FEEFE" w14:textId="77777777" w:rsidR="00AD7A70" w:rsidRPr="007A35B3" w:rsidRDefault="00AD7A70" w:rsidP="00AD7A70">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42F05B04" w14:textId="77777777" w:rsidR="00AD7A70" w:rsidRDefault="00AD7A70" w:rsidP="00AD7A70">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52067637" w14:textId="77777777" w:rsidTr="00A31E63">
        <w:tc>
          <w:tcPr>
            <w:tcW w:w="6062" w:type="dxa"/>
          </w:tcPr>
          <w:p w14:paraId="57744C14" w14:textId="77777777" w:rsidR="00A31E63" w:rsidRDefault="00A31E63" w:rsidP="00AD7A70">
            <w:pPr>
              <w:spacing w:before="40" w:after="40"/>
              <w:rPr>
                <w:rFonts w:ascii="Calibri" w:hAnsi="Calibri" w:cs="Calibri"/>
              </w:rPr>
            </w:pPr>
            <w:r w:rsidRPr="007A35B3">
              <w:rPr>
                <w:rFonts w:ascii="Calibri" w:hAnsi="Calibri" w:cs="Calibri"/>
              </w:rPr>
              <w:t xml:space="preserve">Able to swallow / tolerate oral antibiotics (≤ grade 2 </w:t>
            </w:r>
            <w:proofErr w:type="spellStart"/>
            <w:r w:rsidRPr="007A35B3">
              <w:rPr>
                <w:rFonts w:ascii="Calibri" w:hAnsi="Calibri" w:cs="Calibri"/>
              </w:rPr>
              <w:t>mucositis</w:t>
            </w:r>
            <w:proofErr w:type="spellEnd"/>
            <w:r w:rsidRPr="007A35B3">
              <w:rPr>
                <w:rFonts w:ascii="Calibri" w:hAnsi="Calibri" w:cs="Calibri"/>
              </w:rPr>
              <w:t xml:space="preserve"> and maintaining &gt;50% of dietary intake)</w:t>
            </w:r>
          </w:p>
        </w:tc>
        <w:tc>
          <w:tcPr>
            <w:tcW w:w="1559" w:type="dxa"/>
          </w:tcPr>
          <w:p w14:paraId="23977661" w14:textId="77777777" w:rsidR="00A31E63" w:rsidRPr="007A35B3" w:rsidRDefault="00A31E63" w:rsidP="00AD7A70">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04A53C49" w14:textId="77777777" w:rsidR="00A31E63" w:rsidRPr="007A35B3" w:rsidRDefault="00A31E63" w:rsidP="00AD7A70">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3C2B2A82" w14:textId="77777777" w:rsidTr="00A31E63">
        <w:tc>
          <w:tcPr>
            <w:tcW w:w="6062" w:type="dxa"/>
          </w:tcPr>
          <w:p w14:paraId="5CF1F093" w14:textId="77777777" w:rsidR="00A31E63" w:rsidRDefault="00A31E63" w:rsidP="00AD7A70">
            <w:pPr>
              <w:spacing w:before="40" w:after="40"/>
              <w:rPr>
                <w:rFonts w:ascii="Calibri" w:hAnsi="Calibri" w:cs="Calibri"/>
              </w:rPr>
            </w:pPr>
            <w:r>
              <w:rPr>
                <w:rFonts w:ascii="Calibri" w:hAnsi="Calibri" w:cs="Calibri"/>
              </w:rPr>
              <w:t>S</w:t>
            </w:r>
            <w:r w:rsidRPr="007A35B3">
              <w:rPr>
                <w:rFonts w:ascii="Calibri" w:hAnsi="Calibri" w:cs="Calibri"/>
              </w:rPr>
              <w:t>table mental state^</w:t>
            </w:r>
          </w:p>
        </w:tc>
        <w:tc>
          <w:tcPr>
            <w:tcW w:w="1559" w:type="dxa"/>
          </w:tcPr>
          <w:p w14:paraId="48A71403" w14:textId="77777777" w:rsidR="00A31E63" w:rsidRPr="007A35B3" w:rsidRDefault="00A31E63" w:rsidP="00AD7A70">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4CB7A469" w14:textId="77777777" w:rsidR="00A31E63" w:rsidRPr="007A35B3" w:rsidRDefault="00A31E63" w:rsidP="00AD7A70">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295BDD04" w14:textId="77777777" w:rsidTr="00A31E63">
        <w:tc>
          <w:tcPr>
            <w:tcW w:w="6062" w:type="dxa"/>
          </w:tcPr>
          <w:p w14:paraId="5F0A9950" w14:textId="77777777" w:rsidR="00A31E63" w:rsidRDefault="00A31E63" w:rsidP="00AD7A70">
            <w:pPr>
              <w:spacing w:before="40" w:after="40"/>
              <w:rPr>
                <w:rFonts w:ascii="Calibri" w:hAnsi="Calibri" w:cs="Calibri"/>
              </w:rPr>
            </w:pPr>
            <w:r w:rsidRPr="007A35B3">
              <w:rPr>
                <w:rFonts w:ascii="Calibri" w:hAnsi="Calibri" w:cs="Calibri"/>
              </w:rPr>
              <w:t>Normal findings on chest x-ray (if applicable) ^</w:t>
            </w:r>
          </w:p>
        </w:tc>
        <w:tc>
          <w:tcPr>
            <w:tcW w:w="1559" w:type="dxa"/>
          </w:tcPr>
          <w:p w14:paraId="34A874F8" w14:textId="77777777" w:rsidR="00A31E63" w:rsidRPr="007A35B3" w:rsidRDefault="00A31E63" w:rsidP="00AD7A70">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3D9C1EF1" w14:textId="77777777" w:rsidR="00A31E63" w:rsidRPr="007A35B3" w:rsidRDefault="00A31E63" w:rsidP="00AD7A70">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77C3147E" w14:textId="77777777" w:rsidTr="00A31E63">
        <w:tc>
          <w:tcPr>
            <w:tcW w:w="6062" w:type="dxa"/>
          </w:tcPr>
          <w:p w14:paraId="443AB7A6" w14:textId="77777777" w:rsidR="00A31E63" w:rsidRDefault="00A31E63" w:rsidP="00A31E63">
            <w:pPr>
              <w:spacing w:before="40" w:after="40"/>
              <w:rPr>
                <w:rFonts w:ascii="Calibri" w:hAnsi="Calibri" w:cs="Calibri"/>
              </w:rPr>
            </w:pPr>
            <w:proofErr w:type="spellStart"/>
            <w:r w:rsidRPr="007A35B3">
              <w:rPr>
                <w:rFonts w:ascii="Calibri" w:hAnsi="Calibri" w:cs="Calibri"/>
              </w:rPr>
              <w:t>Haemodynamically</w:t>
            </w:r>
            <w:proofErr w:type="spellEnd"/>
            <w:r w:rsidRPr="007A35B3">
              <w:rPr>
                <w:rFonts w:ascii="Calibri" w:hAnsi="Calibri" w:cs="Calibri"/>
              </w:rPr>
              <w:t xml:space="preserve"> stable (</w:t>
            </w:r>
            <w:r>
              <w:rPr>
                <w:rFonts w:ascii="Calibri" w:hAnsi="Calibri" w:cs="Calibri"/>
              </w:rPr>
              <w:t>SBP</w:t>
            </w:r>
            <w:r>
              <w:rPr>
                <w:rFonts w:ascii="Calibri" w:hAnsi="Calibri" w:cs="Calibri"/>
              </w:rPr>
              <w:sym w:font="Symbol" w:char="F0B3"/>
            </w:r>
            <w:r>
              <w:rPr>
                <w:rFonts w:ascii="Calibri" w:hAnsi="Calibri" w:cs="Calibri"/>
              </w:rPr>
              <w:t xml:space="preserve"> 100mmHg, HR 60-100 </w:t>
            </w:r>
            <w:proofErr w:type="spellStart"/>
            <w:r>
              <w:rPr>
                <w:rFonts w:ascii="Calibri" w:hAnsi="Calibri" w:cs="Calibri"/>
              </w:rPr>
              <w:t>bpm</w:t>
            </w:r>
            <w:proofErr w:type="spellEnd"/>
            <w:r>
              <w:rPr>
                <w:rFonts w:ascii="Calibri" w:hAnsi="Calibri" w:cs="Calibri"/>
              </w:rPr>
              <w:t xml:space="preserve"> regularly</w:t>
            </w:r>
            <w:r w:rsidRPr="007A35B3">
              <w:rPr>
                <w:rFonts w:ascii="Calibri" w:hAnsi="Calibri" w:cs="Calibri"/>
              </w:rPr>
              <w:t>) ^</w:t>
            </w:r>
          </w:p>
        </w:tc>
        <w:tc>
          <w:tcPr>
            <w:tcW w:w="1559" w:type="dxa"/>
          </w:tcPr>
          <w:p w14:paraId="1BA422F0" w14:textId="77777777" w:rsidR="00A31E63" w:rsidRPr="007A35B3" w:rsidRDefault="00A31E63" w:rsidP="00AD7A70">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02DD1D8B" w14:textId="77777777" w:rsidR="00A31E63" w:rsidRPr="007A35B3" w:rsidRDefault="00A31E63" w:rsidP="00AD7A70">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4C01DFC2" w14:textId="77777777" w:rsidTr="00A31E63">
        <w:tc>
          <w:tcPr>
            <w:tcW w:w="6062" w:type="dxa"/>
          </w:tcPr>
          <w:p w14:paraId="11F60C0E" w14:textId="77777777" w:rsidR="00A31E63" w:rsidRPr="007A35B3" w:rsidRDefault="00A31E63" w:rsidP="00AD7A70">
            <w:pPr>
              <w:spacing w:before="40" w:after="40"/>
              <w:rPr>
                <w:rFonts w:ascii="Calibri" w:hAnsi="Calibri" w:cs="Calibri"/>
              </w:rPr>
            </w:pPr>
            <w:r w:rsidRPr="007A35B3">
              <w:rPr>
                <w:rFonts w:ascii="Calibri" w:hAnsi="Calibri" w:cs="Calibri"/>
              </w:rPr>
              <w:t>Minimal diarrhoea, vomiting, electrolyte imbalance ^</w:t>
            </w:r>
          </w:p>
        </w:tc>
        <w:tc>
          <w:tcPr>
            <w:tcW w:w="1559" w:type="dxa"/>
          </w:tcPr>
          <w:p w14:paraId="27393D3E" w14:textId="77777777" w:rsidR="00A31E63" w:rsidRPr="007A35B3" w:rsidRDefault="00A31E63" w:rsidP="00AD7A70">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59EF4A4A" w14:textId="77777777" w:rsidR="00A31E63" w:rsidRPr="007A35B3" w:rsidRDefault="00A31E63" w:rsidP="00AD7A70">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D7A70" w14:paraId="768F08CE" w14:textId="77777777" w:rsidTr="00AD7A70">
        <w:tc>
          <w:tcPr>
            <w:tcW w:w="9322" w:type="dxa"/>
            <w:gridSpan w:val="3"/>
          </w:tcPr>
          <w:p w14:paraId="7EF1FE5F" w14:textId="77777777" w:rsidR="00AD7A70" w:rsidRPr="00AD7A70" w:rsidRDefault="00AD7A70" w:rsidP="00AD7A70">
            <w:pPr>
              <w:spacing w:before="40" w:after="40"/>
              <w:rPr>
                <w:rFonts w:ascii="Calibri" w:hAnsi="Calibri" w:cs="Calibri"/>
              </w:rPr>
            </w:pPr>
            <w:r w:rsidRPr="00AD7A70">
              <w:rPr>
                <w:rFonts w:ascii="Calibri" w:hAnsi="Calibri" w:cs="Calibri"/>
              </w:rPr>
              <w:t>^ reversible elements</w:t>
            </w:r>
          </w:p>
          <w:p w14:paraId="24B88E1B" w14:textId="2D20444E" w:rsidR="00AD7A70" w:rsidRPr="00AD7A70" w:rsidRDefault="00AD7A70" w:rsidP="00AD7A70">
            <w:pPr>
              <w:spacing w:before="40" w:after="40"/>
              <w:rPr>
                <w:rFonts w:ascii="Calibri" w:hAnsi="Calibri" w:cs="Calibri"/>
              </w:rPr>
            </w:pPr>
            <w:r w:rsidRPr="00AD7A70">
              <w:rPr>
                <w:rFonts w:ascii="Calibri" w:hAnsi="Calibri" w:cs="Calibri"/>
              </w:rPr>
              <w:t xml:space="preserve">If only reversible criteria are not fulfilled, patient should be re-assessed in </w:t>
            </w:r>
            <w:r w:rsidR="00951051">
              <w:rPr>
                <w:rFonts w:ascii="Calibri" w:hAnsi="Calibri" w:cs="Calibri"/>
              </w:rPr>
              <w:t>24-</w:t>
            </w:r>
            <w:r w:rsidRPr="00AD7A70">
              <w:rPr>
                <w:rFonts w:ascii="Calibri" w:hAnsi="Calibri" w:cs="Calibri"/>
              </w:rPr>
              <w:t xml:space="preserve">48hours. </w:t>
            </w:r>
          </w:p>
          <w:p w14:paraId="57306492" w14:textId="77777777" w:rsidR="00AD7A70" w:rsidRDefault="00AD7A70" w:rsidP="00AD7A70">
            <w:pPr>
              <w:spacing w:before="40" w:after="40"/>
              <w:rPr>
                <w:rFonts w:ascii="Calibri" w:hAnsi="Calibri" w:cs="Calibri"/>
              </w:rPr>
            </w:pPr>
            <w:r>
              <w:rPr>
                <w:rFonts w:ascii="Calibri" w:hAnsi="Calibri" w:cs="Calibri"/>
              </w:rPr>
              <w:t>If all criteria present and physician’s preference is for oral antibiotics, continue to following section</w:t>
            </w:r>
          </w:p>
        </w:tc>
      </w:tr>
    </w:tbl>
    <w:p w14:paraId="6851C9E2" w14:textId="77777777" w:rsidR="00AD7A70" w:rsidRDefault="00AD7A70" w:rsidP="007320CD">
      <w:pPr>
        <w:spacing w:before="40" w:after="40"/>
        <w:rPr>
          <w:rFonts w:ascii="Calibri" w:hAnsi="Calibri" w:cs="Calibri"/>
          <w:lang w:val="en-US"/>
        </w:rPr>
      </w:pPr>
    </w:p>
    <w:p w14:paraId="24BAD778" w14:textId="77777777" w:rsidR="007320CD" w:rsidRPr="007A35B3" w:rsidRDefault="007320CD" w:rsidP="007320CD">
      <w:pPr>
        <w:spacing w:before="40" w:after="40"/>
        <w:rPr>
          <w:rFonts w:ascii="Calibri" w:hAnsi="Calibri" w:cs="Calibri"/>
        </w:rPr>
      </w:pPr>
    </w:p>
    <w:p w14:paraId="2EE8CD71" w14:textId="77777777" w:rsidR="00A31E63" w:rsidRDefault="00A31E63" w:rsidP="007320CD">
      <w:pPr>
        <w:pStyle w:val="Subtitle"/>
        <w:rPr>
          <w:b/>
        </w:rPr>
      </w:pPr>
    </w:p>
    <w:p w14:paraId="341E4064" w14:textId="77777777" w:rsidR="00A31E63" w:rsidRDefault="00A31E63" w:rsidP="007320CD">
      <w:pPr>
        <w:pStyle w:val="Subtitle"/>
        <w:rPr>
          <w:b/>
        </w:rPr>
      </w:pPr>
    </w:p>
    <w:p w14:paraId="07991C17" w14:textId="77777777" w:rsidR="00A31E63" w:rsidRDefault="00A31E63" w:rsidP="007320CD">
      <w:pPr>
        <w:pStyle w:val="Subtitle"/>
        <w:rPr>
          <w:b/>
        </w:rPr>
      </w:pPr>
    </w:p>
    <w:p w14:paraId="17D75714" w14:textId="77777777" w:rsidR="00A31E63" w:rsidRDefault="00A31E63" w:rsidP="007320CD">
      <w:pPr>
        <w:pStyle w:val="Subtitle"/>
        <w:rPr>
          <w:b/>
        </w:rPr>
      </w:pPr>
    </w:p>
    <w:p w14:paraId="3B346100" w14:textId="77777777" w:rsidR="00A31E63" w:rsidRDefault="00A31E63" w:rsidP="007320CD">
      <w:pPr>
        <w:pStyle w:val="Subtitle"/>
        <w:rPr>
          <w:b/>
        </w:rPr>
      </w:pPr>
    </w:p>
    <w:p w14:paraId="637A0275" w14:textId="77777777" w:rsidR="00A31E63" w:rsidRDefault="00A31E63" w:rsidP="007320CD">
      <w:pPr>
        <w:pStyle w:val="Subtitle"/>
        <w:rPr>
          <w:b/>
        </w:rPr>
      </w:pPr>
    </w:p>
    <w:p w14:paraId="5ABD2AF4" w14:textId="77777777" w:rsidR="00A31E63" w:rsidRDefault="00A31E63" w:rsidP="007320CD">
      <w:pPr>
        <w:pStyle w:val="Subtitle"/>
        <w:rPr>
          <w:b/>
        </w:rPr>
      </w:pPr>
    </w:p>
    <w:p w14:paraId="2625B46D" w14:textId="77777777" w:rsidR="00A31E63" w:rsidRDefault="00A31E63" w:rsidP="007320CD">
      <w:pPr>
        <w:pStyle w:val="Subtitle"/>
        <w:rPr>
          <w:b/>
        </w:rPr>
      </w:pPr>
    </w:p>
    <w:p w14:paraId="0F876EA6" w14:textId="77777777" w:rsidR="00A31E63" w:rsidRDefault="00A31E63" w:rsidP="007320CD">
      <w:pPr>
        <w:pStyle w:val="Subtitle"/>
        <w:rPr>
          <w:b/>
        </w:rPr>
      </w:pPr>
    </w:p>
    <w:p w14:paraId="59ACA0DB" w14:textId="77777777" w:rsidR="007320CD" w:rsidRPr="00A31E63" w:rsidRDefault="007320CD" w:rsidP="007320CD">
      <w:pPr>
        <w:pStyle w:val="Subtitle"/>
        <w:rPr>
          <w:b/>
          <w:i w:val="0"/>
        </w:rPr>
      </w:pPr>
      <w:r w:rsidRPr="00A31E63">
        <w:rPr>
          <w:b/>
          <w:i w:val="0"/>
        </w:rPr>
        <w:lastRenderedPageBreak/>
        <w:t>Early discharge</w:t>
      </w:r>
    </w:p>
    <w:p w14:paraId="4EA3E77F" w14:textId="77777777" w:rsidR="007320CD" w:rsidRDefault="007320CD" w:rsidP="00CC6064">
      <w:pPr>
        <w:spacing w:before="40" w:after="40"/>
        <w:jc w:val="both"/>
        <w:rPr>
          <w:rFonts w:ascii="Calibri" w:hAnsi="Calibri" w:cs="Calibri"/>
        </w:rPr>
      </w:pPr>
      <w:r>
        <w:rPr>
          <w:rFonts w:ascii="Calibri" w:hAnsi="Calibri" w:cs="Calibri"/>
        </w:rPr>
        <w:t>Low risk patients who are eligible for oral antibiotics may be discharged to an ambulatory program or with close outpatient monitoring.  The patient will require outpatient monitoring until neutrophil count has recovered to ≥1.0 x 10</w:t>
      </w:r>
      <w:r w:rsidRPr="005D1EB4">
        <w:rPr>
          <w:rFonts w:ascii="Calibri" w:hAnsi="Calibri" w:cs="Calibri"/>
          <w:vertAlign w:val="superscript"/>
        </w:rPr>
        <w:t>9</w:t>
      </w:r>
      <w:r>
        <w:rPr>
          <w:rFonts w:ascii="Calibri" w:hAnsi="Calibri" w:cs="Calibri"/>
        </w:rPr>
        <w:t xml:space="preserve"> cells/L.</w:t>
      </w:r>
    </w:p>
    <w:p w14:paraId="00F4C93C" w14:textId="77777777" w:rsidR="007320CD" w:rsidRDefault="007320CD" w:rsidP="007320CD">
      <w:pPr>
        <w:spacing w:before="40" w:after="40"/>
        <w:rPr>
          <w:rFonts w:ascii="Calibri" w:hAnsi="Calibri" w:cs="Calibri"/>
        </w:rPr>
      </w:pPr>
    </w:p>
    <w:p w14:paraId="49D8AAF5" w14:textId="77777777" w:rsidR="007320CD" w:rsidRDefault="007320CD" w:rsidP="007320CD">
      <w:pPr>
        <w:spacing w:before="40" w:after="40"/>
        <w:rPr>
          <w:rFonts w:ascii="Calibri" w:hAnsi="Calibri" w:cs="Calibri"/>
        </w:rPr>
      </w:pPr>
      <w:r>
        <w:rPr>
          <w:rFonts w:ascii="Calibri" w:hAnsi="Calibri" w:cs="Calibri"/>
        </w:rPr>
        <w:t>Eligibility criteria for early discharge;</w:t>
      </w:r>
    </w:p>
    <w:tbl>
      <w:tblPr>
        <w:tblStyle w:val="TableGrid"/>
        <w:tblW w:w="9322" w:type="dxa"/>
        <w:tblLook w:val="04A0" w:firstRow="1" w:lastRow="0" w:firstColumn="1" w:lastColumn="0" w:noHBand="0" w:noVBand="1"/>
      </w:tblPr>
      <w:tblGrid>
        <w:gridCol w:w="6062"/>
        <w:gridCol w:w="1559"/>
        <w:gridCol w:w="1701"/>
      </w:tblGrid>
      <w:tr w:rsidR="00A31E63" w14:paraId="168D8867" w14:textId="77777777" w:rsidTr="00C04CEB">
        <w:tc>
          <w:tcPr>
            <w:tcW w:w="6062" w:type="dxa"/>
          </w:tcPr>
          <w:p w14:paraId="182360A2" w14:textId="77777777" w:rsidR="00A31E63" w:rsidRPr="00A31E63" w:rsidRDefault="00A31E63" w:rsidP="00C04CEB">
            <w:pPr>
              <w:spacing w:before="40" w:after="40"/>
              <w:rPr>
                <w:rFonts w:ascii="Calibri" w:hAnsi="Calibri" w:cs="Calibri"/>
                <w:b/>
              </w:rPr>
            </w:pPr>
            <w:r w:rsidRPr="00A31E63">
              <w:rPr>
                <w:rFonts w:ascii="Calibri" w:hAnsi="Calibri" w:cs="Calibri"/>
                <w:b/>
              </w:rPr>
              <w:t>Criteria</w:t>
            </w:r>
          </w:p>
        </w:tc>
        <w:tc>
          <w:tcPr>
            <w:tcW w:w="1559" w:type="dxa"/>
          </w:tcPr>
          <w:p w14:paraId="203EEDD0" w14:textId="77777777" w:rsidR="00A31E63" w:rsidRPr="00A31E63" w:rsidRDefault="00A31E63" w:rsidP="00C04CEB">
            <w:pPr>
              <w:spacing w:before="40" w:after="40"/>
              <w:rPr>
                <w:rFonts w:ascii="Calibri" w:hAnsi="Calibri" w:cs="Calibri"/>
                <w:b/>
              </w:rPr>
            </w:pPr>
            <w:r w:rsidRPr="00A31E63">
              <w:rPr>
                <w:rFonts w:ascii="Calibri" w:hAnsi="Calibri" w:cs="Calibri"/>
                <w:b/>
              </w:rPr>
              <w:t>Eligible</w:t>
            </w:r>
          </w:p>
        </w:tc>
        <w:tc>
          <w:tcPr>
            <w:tcW w:w="1701" w:type="dxa"/>
          </w:tcPr>
          <w:p w14:paraId="2935F891" w14:textId="77777777" w:rsidR="00A31E63" w:rsidRPr="00A31E63" w:rsidRDefault="00A31E63" w:rsidP="00C04CEB">
            <w:pPr>
              <w:spacing w:before="40" w:after="40"/>
              <w:rPr>
                <w:rFonts w:ascii="Calibri" w:hAnsi="Calibri" w:cs="Calibri"/>
                <w:b/>
              </w:rPr>
            </w:pPr>
            <w:r w:rsidRPr="00A31E63">
              <w:rPr>
                <w:rFonts w:ascii="Calibri" w:hAnsi="Calibri" w:cs="Calibri"/>
                <w:b/>
              </w:rPr>
              <w:t>Not eligible</w:t>
            </w:r>
          </w:p>
        </w:tc>
      </w:tr>
      <w:tr w:rsidR="00A31E63" w14:paraId="4211C29C" w14:textId="77777777" w:rsidTr="00C04CEB">
        <w:tc>
          <w:tcPr>
            <w:tcW w:w="6062" w:type="dxa"/>
          </w:tcPr>
          <w:p w14:paraId="4EB693F6" w14:textId="7DBDDC7B" w:rsidR="00A31E63" w:rsidRPr="00AD7A70" w:rsidRDefault="00C04CEB" w:rsidP="00C04CEB">
            <w:pPr>
              <w:spacing w:before="40" w:after="40"/>
              <w:rPr>
                <w:rFonts w:ascii="Calibri" w:hAnsi="Calibri" w:cs="Calibri"/>
              </w:rPr>
            </w:pPr>
            <w:r w:rsidRPr="00BD4CFE">
              <w:rPr>
                <w:rFonts w:ascii="Calibri" w:hAnsi="Calibri" w:cs="Calibri"/>
              </w:rPr>
              <w:t>Availability of a 24hour caregiver</w:t>
            </w:r>
          </w:p>
        </w:tc>
        <w:tc>
          <w:tcPr>
            <w:tcW w:w="1559" w:type="dxa"/>
          </w:tcPr>
          <w:p w14:paraId="4D571537" w14:textId="77777777" w:rsidR="00A31E63" w:rsidRDefault="00A31E63" w:rsidP="00C04CEB">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20D5B872" w14:textId="77777777" w:rsidR="00A31E63" w:rsidRDefault="00A31E63" w:rsidP="00C04CEB">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3DAEF8E3" w14:textId="77777777" w:rsidTr="00C04CEB">
        <w:tc>
          <w:tcPr>
            <w:tcW w:w="6062" w:type="dxa"/>
          </w:tcPr>
          <w:p w14:paraId="3E63A24E" w14:textId="697E2A48" w:rsidR="00A31E63" w:rsidRDefault="00C04CEB" w:rsidP="00C04CEB">
            <w:pPr>
              <w:spacing w:before="40" w:after="40"/>
              <w:rPr>
                <w:rFonts w:ascii="Calibri" w:hAnsi="Calibri" w:cs="Calibri"/>
              </w:rPr>
            </w:pPr>
            <w:r w:rsidRPr="00BD4CFE">
              <w:rPr>
                <w:rFonts w:ascii="Calibri" w:hAnsi="Calibri" w:cs="Calibri"/>
              </w:rPr>
              <w:t>Good education of patient and carer on reportable symptoms</w:t>
            </w:r>
          </w:p>
        </w:tc>
        <w:tc>
          <w:tcPr>
            <w:tcW w:w="1559" w:type="dxa"/>
          </w:tcPr>
          <w:p w14:paraId="0F5656B1"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7E487B4B" w14:textId="77777777" w:rsidR="00A31E63" w:rsidRDefault="00A31E63" w:rsidP="00C04CEB">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3CBD950B" w14:textId="77777777" w:rsidTr="00C04CEB">
        <w:tc>
          <w:tcPr>
            <w:tcW w:w="6062" w:type="dxa"/>
          </w:tcPr>
          <w:p w14:paraId="7C8EF40D" w14:textId="212BE104" w:rsidR="00A31E63" w:rsidRDefault="00C04CEB" w:rsidP="00C04CEB">
            <w:pPr>
              <w:spacing w:before="40" w:after="40"/>
              <w:rPr>
                <w:rFonts w:ascii="Calibri" w:hAnsi="Calibri" w:cs="Calibri"/>
              </w:rPr>
            </w:pPr>
            <w:r w:rsidRPr="00BD4CFE">
              <w:rPr>
                <w:rFonts w:ascii="Calibri" w:hAnsi="Calibri" w:cs="Calibri"/>
              </w:rPr>
              <w:t xml:space="preserve">No </w:t>
            </w:r>
            <w:r>
              <w:rPr>
                <w:rFonts w:ascii="Calibri" w:hAnsi="Calibri" w:cs="Calibri"/>
              </w:rPr>
              <w:t>confirmed</w:t>
            </w:r>
            <w:r w:rsidRPr="00BD4CFE">
              <w:rPr>
                <w:rFonts w:ascii="Calibri" w:hAnsi="Calibri" w:cs="Calibri"/>
              </w:rPr>
              <w:t xml:space="preserve"> focus of infection</w:t>
            </w:r>
            <w:r>
              <w:rPr>
                <w:rFonts w:ascii="Calibri" w:hAnsi="Calibri" w:cs="Calibri"/>
              </w:rPr>
              <w:t xml:space="preserve"> requiring IV antibiotics</w:t>
            </w:r>
          </w:p>
        </w:tc>
        <w:tc>
          <w:tcPr>
            <w:tcW w:w="1559" w:type="dxa"/>
          </w:tcPr>
          <w:p w14:paraId="1335A3E4"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0BDD1D66" w14:textId="77777777" w:rsidR="00A31E63" w:rsidRDefault="00A31E63" w:rsidP="00C04CEB">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08D6301D" w14:textId="77777777" w:rsidTr="00C04CEB">
        <w:tc>
          <w:tcPr>
            <w:tcW w:w="6062" w:type="dxa"/>
          </w:tcPr>
          <w:p w14:paraId="500B894F" w14:textId="0D3572FC" w:rsidR="00A31E63" w:rsidRDefault="00C04CEB" w:rsidP="00C04CEB">
            <w:pPr>
              <w:spacing w:before="40" w:after="40"/>
              <w:rPr>
                <w:rFonts w:ascii="Calibri" w:hAnsi="Calibri" w:cs="Calibri"/>
              </w:rPr>
            </w:pPr>
            <w:r w:rsidRPr="00BD4CFE">
              <w:rPr>
                <w:rFonts w:ascii="Calibri" w:hAnsi="Calibri" w:cs="Calibri"/>
              </w:rPr>
              <w:t>Availability of a telephone</w:t>
            </w:r>
            <w:r w:rsidR="00B919AA">
              <w:rPr>
                <w:rFonts w:ascii="Calibri" w:hAnsi="Calibri" w:cs="Calibri"/>
              </w:rPr>
              <w:t xml:space="preserve"> (with credit)</w:t>
            </w:r>
          </w:p>
        </w:tc>
        <w:tc>
          <w:tcPr>
            <w:tcW w:w="1559" w:type="dxa"/>
          </w:tcPr>
          <w:p w14:paraId="659F6C05"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2FFFF13B"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214C4F1C" w14:textId="77777777" w:rsidTr="00C04CEB">
        <w:tc>
          <w:tcPr>
            <w:tcW w:w="6062" w:type="dxa"/>
          </w:tcPr>
          <w:p w14:paraId="1C008D8C" w14:textId="6BCAEFBD" w:rsidR="00A31E63" w:rsidRDefault="00C04CEB" w:rsidP="00C04CEB">
            <w:pPr>
              <w:spacing w:before="40" w:after="40"/>
              <w:rPr>
                <w:rFonts w:ascii="Calibri" w:hAnsi="Calibri" w:cs="Calibri"/>
              </w:rPr>
            </w:pPr>
            <w:r w:rsidRPr="00BD4CFE">
              <w:rPr>
                <w:rFonts w:ascii="Calibri" w:hAnsi="Calibri" w:cs="Calibri"/>
              </w:rPr>
              <w:t>Availability of 24hour phone advice/emergency department review from treating hospital</w:t>
            </w:r>
          </w:p>
        </w:tc>
        <w:tc>
          <w:tcPr>
            <w:tcW w:w="1559" w:type="dxa"/>
          </w:tcPr>
          <w:p w14:paraId="5C42F27F"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0F5DECA6"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651356A8" w14:textId="77777777" w:rsidTr="00C04CEB">
        <w:tc>
          <w:tcPr>
            <w:tcW w:w="6062" w:type="dxa"/>
          </w:tcPr>
          <w:p w14:paraId="07839E7F" w14:textId="635C0B09" w:rsidR="00A31E63" w:rsidRDefault="00C04CEB" w:rsidP="00C04CEB">
            <w:pPr>
              <w:spacing w:before="40" w:after="40"/>
              <w:rPr>
                <w:rFonts w:ascii="Calibri" w:hAnsi="Calibri" w:cs="Calibri"/>
              </w:rPr>
            </w:pPr>
            <w:r>
              <w:rPr>
                <w:rFonts w:ascii="Calibri" w:hAnsi="Calibri" w:cs="Calibri"/>
              </w:rPr>
              <w:t>Within 1-hour of an emergency department or treating hospital</w:t>
            </w:r>
          </w:p>
        </w:tc>
        <w:tc>
          <w:tcPr>
            <w:tcW w:w="1559" w:type="dxa"/>
          </w:tcPr>
          <w:p w14:paraId="5F641FE3"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1F2838AF"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5B9D9D19" w14:textId="77777777" w:rsidTr="00C04CEB">
        <w:tc>
          <w:tcPr>
            <w:tcW w:w="6062" w:type="dxa"/>
          </w:tcPr>
          <w:p w14:paraId="31F05701" w14:textId="1A204D64" w:rsidR="00A31E63" w:rsidRDefault="00C04CEB" w:rsidP="00C04CEB">
            <w:pPr>
              <w:spacing w:before="40" w:after="40"/>
              <w:rPr>
                <w:rFonts w:ascii="Calibri" w:hAnsi="Calibri" w:cs="Calibri"/>
              </w:rPr>
            </w:pPr>
            <w:r w:rsidRPr="00BD4CFE">
              <w:rPr>
                <w:rFonts w:ascii="Calibri" w:hAnsi="Calibri" w:cs="Calibri"/>
              </w:rPr>
              <w:t>Suitably resourced follow-up assessment</w:t>
            </w:r>
          </w:p>
        </w:tc>
        <w:tc>
          <w:tcPr>
            <w:tcW w:w="1559" w:type="dxa"/>
          </w:tcPr>
          <w:p w14:paraId="6C469162"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6A445C80"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39D8F376" w14:textId="77777777" w:rsidTr="00C04CEB">
        <w:tc>
          <w:tcPr>
            <w:tcW w:w="6062" w:type="dxa"/>
          </w:tcPr>
          <w:p w14:paraId="48A0B8ED" w14:textId="6445C520" w:rsidR="00A31E63" w:rsidRPr="007A35B3" w:rsidRDefault="00C04CEB" w:rsidP="00C04CEB">
            <w:pPr>
              <w:spacing w:before="40" w:after="40"/>
              <w:rPr>
                <w:rFonts w:ascii="Calibri" w:hAnsi="Calibri" w:cs="Calibri"/>
              </w:rPr>
            </w:pPr>
            <w:r>
              <w:rPr>
                <w:rFonts w:ascii="Calibri" w:hAnsi="Calibri" w:cs="Calibri"/>
              </w:rPr>
              <w:t>Treating team preference</w:t>
            </w:r>
          </w:p>
        </w:tc>
        <w:tc>
          <w:tcPr>
            <w:tcW w:w="1559" w:type="dxa"/>
          </w:tcPr>
          <w:p w14:paraId="58E324B4"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1D03E79B"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26E1A929" w14:textId="77777777" w:rsidTr="00C04CEB">
        <w:tc>
          <w:tcPr>
            <w:tcW w:w="6062" w:type="dxa"/>
          </w:tcPr>
          <w:p w14:paraId="5300BAA7" w14:textId="2C41FCF8" w:rsidR="00A31E63" w:rsidRPr="007A35B3" w:rsidRDefault="00C04CEB" w:rsidP="00C04CEB">
            <w:pPr>
              <w:spacing w:before="40" w:after="40"/>
              <w:rPr>
                <w:rFonts w:ascii="Calibri" w:hAnsi="Calibri" w:cs="Calibri"/>
              </w:rPr>
            </w:pPr>
            <w:r w:rsidRPr="00BD4CFE">
              <w:rPr>
                <w:rFonts w:ascii="Calibri" w:hAnsi="Calibri" w:cs="Calibri"/>
              </w:rPr>
              <w:t>No documented allergy to the required oral antibiotics</w:t>
            </w:r>
          </w:p>
        </w:tc>
        <w:tc>
          <w:tcPr>
            <w:tcW w:w="1559" w:type="dxa"/>
          </w:tcPr>
          <w:p w14:paraId="5E0568C4"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109107B7"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5C6542DC" w14:textId="77777777" w:rsidTr="00C04CEB">
        <w:tc>
          <w:tcPr>
            <w:tcW w:w="6062" w:type="dxa"/>
          </w:tcPr>
          <w:p w14:paraId="3A234DC8" w14:textId="4BAE7826" w:rsidR="00A31E63" w:rsidRPr="007A35B3" w:rsidRDefault="00C04CEB" w:rsidP="00C04CEB">
            <w:pPr>
              <w:spacing w:before="40" w:after="40"/>
              <w:rPr>
                <w:rFonts w:ascii="Calibri" w:hAnsi="Calibri" w:cs="Calibri"/>
              </w:rPr>
            </w:pPr>
            <w:r w:rsidRPr="00BD4CFE">
              <w:rPr>
                <w:rFonts w:ascii="Calibri" w:hAnsi="Calibri" w:cs="Calibri"/>
              </w:rPr>
              <w:t xml:space="preserve">No previous history of non-compliance </w:t>
            </w:r>
            <w:r>
              <w:rPr>
                <w:rFonts w:ascii="Calibri" w:hAnsi="Calibri" w:cs="Calibri"/>
              </w:rPr>
              <w:t>with medical care or physical or verbal aggression</w:t>
            </w:r>
          </w:p>
        </w:tc>
        <w:tc>
          <w:tcPr>
            <w:tcW w:w="1559" w:type="dxa"/>
          </w:tcPr>
          <w:p w14:paraId="776BBADC"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7AEC7584"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r w:rsidR="00A31E63" w14:paraId="1EF9C590" w14:textId="77777777" w:rsidTr="00C04CEB">
        <w:tc>
          <w:tcPr>
            <w:tcW w:w="6062" w:type="dxa"/>
          </w:tcPr>
          <w:p w14:paraId="33C2E024" w14:textId="006C45FE" w:rsidR="00A31E63" w:rsidRPr="007A35B3" w:rsidRDefault="00C04CEB" w:rsidP="00B512E0">
            <w:pPr>
              <w:spacing w:before="40" w:after="40"/>
              <w:rPr>
                <w:rFonts w:ascii="Calibri" w:hAnsi="Calibri" w:cs="Calibri"/>
              </w:rPr>
            </w:pPr>
            <w:r>
              <w:rPr>
                <w:rFonts w:ascii="Calibri" w:hAnsi="Calibri" w:cs="Calibri"/>
              </w:rPr>
              <w:t xml:space="preserve">No previous </w:t>
            </w:r>
            <w:r w:rsidR="00B512E0">
              <w:rPr>
                <w:rFonts w:ascii="Calibri" w:hAnsi="Calibri" w:cs="Calibri"/>
              </w:rPr>
              <w:t>history of absconding from medical care</w:t>
            </w:r>
          </w:p>
        </w:tc>
        <w:tc>
          <w:tcPr>
            <w:tcW w:w="1559" w:type="dxa"/>
          </w:tcPr>
          <w:p w14:paraId="561DA656"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1"/>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Yes</w:t>
            </w:r>
          </w:p>
        </w:tc>
        <w:tc>
          <w:tcPr>
            <w:tcW w:w="1701" w:type="dxa"/>
          </w:tcPr>
          <w:p w14:paraId="4A83023D" w14:textId="77777777" w:rsidR="00A31E63" w:rsidRPr="007A35B3" w:rsidRDefault="00A31E63" w:rsidP="00C04CEB">
            <w:pPr>
              <w:spacing w:before="40" w:after="40"/>
              <w:rPr>
                <w:rFonts w:ascii="Calibri" w:hAnsi="Calibri" w:cs="Calibri"/>
              </w:rPr>
            </w:pPr>
            <w:r w:rsidRPr="007A35B3">
              <w:rPr>
                <w:rFonts w:ascii="Calibri" w:hAnsi="Calibri" w:cs="Calibri"/>
              </w:rPr>
              <w:fldChar w:fldCharType="begin">
                <w:ffData>
                  <w:name w:val="Check2"/>
                  <w:enabled/>
                  <w:calcOnExit w:val="0"/>
                  <w:checkBox>
                    <w:sizeAuto/>
                    <w:default w:val="0"/>
                  </w:checkBox>
                </w:ffData>
              </w:fldChar>
            </w:r>
            <w:r w:rsidRPr="007A35B3">
              <w:rPr>
                <w:rFonts w:ascii="Calibri" w:hAnsi="Calibri" w:cs="Calibri"/>
              </w:rPr>
              <w:instrText xml:space="preserve"> FORMCHECKBOX </w:instrText>
            </w:r>
            <w:r w:rsidRPr="007A35B3">
              <w:rPr>
                <w:rFonts w:ascii="Calibri" w:hAnsi="Calibri" w:cs="Calibri"/>
              </w:rPr>
            </w:r>
            <w:r w:rsidRPr="007A35B3">
              <w:rPr>
                <w:rFonts w:ascii="Calibri" w:hAnsi="Calibri" w:cs="Calibri"/>
              </w:rPr>
              <w:fldChar w:fldCharType="end"/>
            </w:r>
            <w:r w:rsidRPr="007A35B3">
              <w:rPr>
                <w:rFonts w:ascii="Calibri" w:hAnsi="Calibri" w:cs="Calibri"/>
              </w:rPr>
              <w:t xml:space="preserve"> No</w:t>
            </w:r>
          </w:p>
        </w:tc>
      </w:tr>
    </w:tbl>
    <w:p w14:paraId="2F3D3B88" w14:textId="77777777" w:rsidR="00A31E63" w:rsidRDefault="00A31E63" w:rsidP="007320CD">
      <w:pPr>
        <w:spacing w:before="40" w:after="40"/>
        <w:rPr>
          <w:rFonts w:ascii="Calibri" w:hAnsi="Calibri" w:cs="Calibri"/>
        </w:rPr>
      </w:pPr>
    </w:p>
    <w:p w14:paraId="5B2196D6" w14:textId="77777777" w:rsidR="00A31E63" w:rsidRDefault="00A31E63" w:rsidP="007320CD">
      <w:pPr>
        <w:spacing w:before="40" w:after="40"/>
        <w:rPr>
          <w:rFonts w:ascii="Calibri" w:hAnsi="Calibri" w:cs="Calibri"/>
        </w:rPr>
      </w:pPr>
    </w:p>
    <w:p w14:paraId="1D204512" w14:textId="25B31DF5" w:rsidR="007320CD" w:rsidRPr="00B512E0" w:rsidRDefault="007320CD" w:rsidP="00B512E0">
      <w:pPr>
        <w:rPr>
          <w:rFonts w:asciiTheme="majorHAnsi" w:eastAsiaTheme="majorEastAsia" w:hAnsiTheme="majorHAnsi" w:cstheme="majorBidi"/>
          <w:b/>
          <w:iCs/>
          <w:color w:val="4F81BD" w:themeColor="accent1"/>
          <w:spacing w:val="15"/>
          <w:lang w:eastAsia="en-AU"/>
        </w:rPr>
      </w:pPr>
      <w:r w:rsidRPr="00B512E0">
        <w:rPr>
          <w:rFonts w:asciiTheme="majorHAnsi" w:hAnsiTheme="majorHAnsi"/>
          <w:b/>
          <w:color w:val="4F81BD" w:themeColor="accent1"/>
        </w:rPr>
        <w:t>Ambulatory / Outpatient setting</w:t>
      </w:r>
    </w:p>
    <w:p w14:paraId="7A068480" w14:textId="39D9CF36" w:rsidR="007320CD" w:rsidRDefault="007320CD" w:rsidP="00CC6064">
      <w:pPr>
        <w:jc w:val="both"/>
        <w:rPr>
          <w:rFonts w:ascii="Calibri" w:eastAsia="Times New Roman" w:hAnsi="Calibri" w:cs="Calibri"/>
          <w:lang w:eastAsia="en-AU"/>
        </w:rPr>
      </w:pPr>
      <w:r w:rsidRPr="005666B5">
        <w:rPr>
          <w:rFonts w:ascii="Calibri" w:eastAsia="Times New Roman" w:hAnsi="Calibri" w:cs="Calibri"/>
          <w:lang w:eastAsia="en-AU"/>
        </w:rPr>
        <w:t xml:space="preserve">Once eligibility for </w:t>
      </w:r>
      <w:r w:rsidR="00951051">
        <w:rPr>
          <w:rFonts w:ascii="Calibri" w:eastAsia="Times New Roman" w:hAnsi="Calibri" w:cs="Calibri"/>
          <w:lang w:eastAsia="en-AU"/>
        </w:rPr>
        <w:t xml:space="preserve">oral antibiotics and </w:t>
      </w:r>
      <w:r w:rsidRPr="005666B5">
        <w:rPr>
          <w:rFonts w:ascii="Calibri" w:eastAsia="Times New Roman" w:hAnsi="Calibri" w:cs="Calibri"/>
          <w:lang w:eastAsia="en-AU"/>
        </w:rPr>
        <w:t xml:space="preserve">early discharge is completed the </w:t>
      </w:r>
      <w:proofErr w:type="gramStart"/>
      <w:r w:rsidRPr="005666B5">
        <w:rPr>
          <w:rFonts w:ascii="Calibri" w:eastAsia="Times New Roman" w:hAnsi="Calibri" w:cs="Calibri"/>
          <w:lang w:eastAsia="en-AU"/>
        </w:rPr>
        <w:t xml:space="preserve">patient is </w:t>
      </w:r>
      <w:r w:rsidR="00951051">
        <w:rPr>
          <w:rFonts w:ascii="Calibri" w:eastAsia="Times New Roman" w:hAnsi="Calibri" w:cs="Calibri"/>
          <w:lang w:eastAsia="en-AU"/>
        </w:rPr>
        <w:t>referred to</w:t>
      </w:r>
      <w:r w:rsidRPr="005666B5">
        <w:rPr>
          <w:rFonts w:ascii="Calibri" w:eastAsia="Times New Roman" w:hAnsi="Calibri" w:cs="Calibri"/>
          <w:lang w:eastAsia="en-AU"/>
        </w:rPr>
        <w:t xml:space="preserve"> </w:t>
      </w:r>
      <w:r w:rsidR="00951051">
        <w:rPr>
          <w:rFonts w:ascii="Calibri" w:eastAsia="Times New Roman" w:hAnsi="Calibri" w:cs="Calibri"/>
          <w:lang w:eastAsia="en-AU"/>
        </w:rPr>
        <w:t>an</w:t>
      </w:r>
      <w:r w:rsidRPr="005666B5">
        <w:rPr>
          <w:rFonts w:ascii="Calibri" w:eastAsia="Times New Roman" w:hAnsi="Calibri" w:cs="Calibri"/>
          <w:lang w:eastAsia="en-AU"/>
        </w:rPr>
        <w:t xml:space="preserve"> ambulatory program with hospit</w:t>
      </w:r>
      <w:r>
        <w:rPr>
          <w:rFonts w:ascii="Calibri" w:eastAsia="Times New Roman" w:hAnsi="Calibri" w:cs="Calibri"/>
          <w:lang w:eastAsia="en-AU"/>
        </w:rPr>
        <w:t>al in the home</w:t>
      </w:r>
      <w:r w:rsidR="00951051">
        <w:rPr>
          <w:rFonts w:ascii="Calibri" w:eastAsia="Times New Roman" w:hAnsi="Calibri" w:cs="Calibri"/>
          <w:lang w:eastAsia="en-AU"/>
        </w:rPr>
        <w:t xml:space="preserve"> (HITH)</w:t>
      </w:r>
      <w:r>
        <w:rPr>
          <w:rFonts w:ascii="Calibri" w:eastAsia="Times New Roman" w:hAnsi="Calibri" w:cs="Calibri"/>
          <w:lang w:eastAsia="en-AU"/>
        </w:rPr>
        <w:t xml:space="preserve"> </w:t>
      </w:r>
      <w:r w:rsidR="00951051">
        <w:rPr>
          <w:rFonts w:ascii="Calibri" w:eastAsia="Times New Roman" w:hAnsi="Calibri" w:cs="Calibri"/>
          <w:lang w:eastAsia="en-AU"/>
        </w:rPr>
        <w:t>or equivalent</w:t>
      </w:r>
      <w:r w:rsidR="00FC4156">
        <w:rPr>
          <w:rFonts w:ascii="Calibri" w:eastAsia="Times New Roman" w:hAnsi="Calibri" w:cs="Calibri"/>
          <w:lang w:eastAsia="en-AU"/>
        </w:rPr>
        <w:t xml:space="preserve"> and follow</w:t>
      </w:r>
      <w:proofErr w:type="gramEnd"/>
      <w:r w:rsidR="00FC4156">
        <w:rPr>
          <w:rFonts w:ascii="Calibri" w:eastAsia="Times New Roman" w:hAnsi="Calibri" w:cs="Calibri"/>
          <w:lang w:eastAsia="en-AU"/>
        </w:rPr>
        <w:t xml:space="preserve"> up in clinic as an outpatient</w:t>
      </w:r>
      <w:r w:rsidR="00951051">
        <w:rPr>
          <w:rFonts w:ascii="Calibri" w:eastAsia="Times New Roman" w:hAnsi="Calibri" w:cs="Calibri"/>
          <w:lang w:eastAsia="en-AU"/>
        </w:rPr>
        <w:t>.</w:t>
      </w:r>
      <w:r>
        <w:rPr>
          <w:rFonts w:ascii="Calibri" w:eastAsia="Times New Roman" w:hAnsi="Calibri" w:cs="Calibri"/>
          <w:lang w:eastAsia="en-AU"/>
        </w:rPr>
        <w:t xml:space="preserve"> </w:t>
      </w:r>
    </w:p>
    <w:p w14:paraId="49E926F2" w14:textId="77777777" w:rsidR="00951051" w:rsidRPr="005666B5" w:rsidRDefault="00951051" w:rsidP="00CC6064">
      <w:pPr>
        <w:jc w:val="both"/>
        <w:rPr>
          <w:rFonts w:ascii="Calibri" w:eastAsia="Times New Roman" w:hAnsi="Calibri" w:cs="Calibri"/>
          <w:lang w:eastAsia="en-AU"/>
        </w:rPr>
      </w:pPr>
    </w:p>
    <w:p w14:paraId="67160ED8" w14:textId="77777777" w:rsidR="007320CD" w:rsidRPr="005666B5" w:rsidRDefault="007320CD" w:rsidP="00CC6064">
      <w:pPr>
        <w:tabs>
          <w:tab w:val="num" w:pos="720"/>
        </w:tabs>
        <w:jc w:val="both"/>
        <w:rPr>
          <w:rFonts w:ascii="Calibri" w:eastAsia="Times New Roman" w:hAnsi="Calibri" w:cs="Calibri"/>
          <w:lang w:eastAsia="en-AU"/>
        </w:rPr>
      </w:pPr>
      <w:r w:rsidRPr="005666B5">
        <w:rPr>
          <w:rFonts w:ascii="Calibri" w:eastAsia="Times New Roman" w:hAnsi="Calibri" w:cs="Calibri"/>
          <w:lang w:eastAsia="en-AU"/>
        </w:rPr>
        <w:t>Discharge from hospital is likely to be either 24 – 48hrs after admission or discharge without admission (</w:t>
      </w:r>
      <w:proofErr w:type="spellStart"/>
      <w:r w:rsidRPr="005666B5">
        <w:rPr>
          <w:rFonts w:ascii="Calibri" w:eastAsia="Times New Roman" w:hAnsi="Calibri" w:cs="Calibri"/>
          <w:lang w:eastAsia="en-AU"/>
        </w:rPr>
        <w:t>ie</w:t>
      </w:r>
      <w:proofErr w:type="spellEnd"/>
      <w:r w:rsidRPr="005666B5">
        <w:rPr>
          <w:rFonts w:ascii="Calibri" w:eastAsia="Times New Roman" w:hAnsi="Calibri" w:cs="Calibri"/>
          <w:lang w:eastAsia="en-AU"/>
        </w:rPr>
        <w:t>. from the Emergency department).</w:t>
      </w:r>
    </w:p>
    <w:p w14:paraId="05DCFB2A" w14:textId="77777777" w:rsidR="00951051" w:rsidRDefault="00951051" w:rsidP="00CC6064">
      <w:pPr>
        <w:tabs>
          <w:tab w:val="num" w:pos="720"/>
        </w:tabs>
        <w:jc w:val="both"/>
        <w:rPr>
          <w:rFonts w:ascii="Calibri" w:eastAsia="Times New Roman" w:hAnsi="Calibri" w:cs="Calibri"/>
          <w:lang w:eastAsia="en-AU"/>
        </w:rPr>
      </w:pPr>
    </w:p>
    <w:p w14:paraId="5444677C" w14:textId="73EF19F7" w:rsidR="007320CD" w:rsidRPr="005666B5" w:rsidRDefault="00951051" w:rsidP="00CC6064">
      <w:pPr>
        <w:tabs>
          <w:tab w:val="num" w:pos="720"/>
        </w:tabs>
        <w:jc w:val="both"/>
        <w:rPr>
          <w:rFonts w:ascii="Calibri" w:eastAsia="Times New Roman" w:hAnsi="Calibri" w:cs="Calibri"/>
          <w:lang w:eastAsia="en-AU"/>
        </w:rPr>
      </w:pPr>
      <w:r>
        <w:rPr>
          <w:rFonts w:ascii="Calibri" w:eastAsia="Times New Roman" w:hAnsi="Calibri" w:cs="Calibri"/>
          <w:lang w:eastAsia="en-AU"/>
        </w:rPr>
        <w:t>Patient d</w:t>
      </w:r>
      <w:r w:rsidR="007320CD" w:rsidRPr="005666B5">
        <w:rPr>
          <w:rFonts w:ascii="Calibri" w:eastAsia="Times New Roman" w:hAnsi="Calibri" w:cs="Calibri"/>
          <w:lang w:eastAsia="en-AU"/>
        </w:rPr>
        <w:t>ischarge resources should include;</w:t>
      </w:r>
    </w:p>
    <w:p w14:paraId="5F42D2EA" w14:textId="290D3D3E" w:rsidR="007320CD" w:rsidRPr="005666B5" w:rsidRDefault="00951051" w:rsidP="00CC6064">
      <w:pPr>
        <w:numPr>
          <w:ilvl w:val="0"/>
          <w:numId w:val="2"/>
        </w:numPr>
        <w:jc w:val="both"/>
        <w:rPr>
          <w:rFonts w:ascii="Calibri" w:eastAsia="Times New Roman" w:hAnsi="Calibri" w:cs="Calibri"/>
          <w:lang w:eastAsia="en-AU"/>
        </w:rPr>
      </w:pPr>
      <w:r>
        <w:rPr>
          <w:rFonts w:ascii="Calibri" w:eastAsia="Times New Roman" w:hAnsi="Calibri" w:cs="Calibri"/>
          <w:lang w:eastAsia="en-AU"/>
        </w:rPr>
        <w:t xml:space="preserve">HITH (or equivalent) </w:t>
      </w:r>
      <w:r w:rsidR="007320CD" w:rsidRPr="005666B5">
        <w:rPr>
          <w:rFonts w:ascii="Calibri" w:eastAsia="Times New Roman" w:hAnsi="Calibri" w:cs="Calibri"/>
          <w:lang w:eastAsia="en-AU"/>
        </w:rPr>
        <w:t>appointments</w:t>
      </w:r>
      <w:r w:rsidR="007320CD">
        <w:rPr>
          <w:rFonts w:ascii="Calibri" w:eastAsia="Times New Roman" w:hAnsi="Calibri" w:cs="Calibri"/>
          <w:lang w:eastAsia="en-AU"/>
        </w:rPr>
        <w:t xml:space="preserve"> </w:t>
      </w:r>
    </w:p>
    <w:p w14:paraId="21A2572B" w14:textId="10157417" w:rsidR="007320CD" w:rsidRPr="005666B5" w:rsidRDefault="00B512E0" w:rsidP="00CC6064">
      <w:pPr>
        <w:numPr>
          <w:ilvl w:val="0"/>
          <w:numId w:val="2"/>
        </w:numPr>
        <w:jc w:val="both"/>
        <w:rPr>
          <w:rFonts w:ascii="Calibri" w:eastAsia="Times New Roman" w:hAnsi="Calibri" w:cs="Calibri"/>
          <w:lang w:eastAsia="en-AU"/>
        </w:rPr>
      </w:pPr>
      <w:r>
        <w:rPr>
          <w:rFonts w:ascii="Calibri" w:eastAsia="Times New Roman" w:hAnsi="Calibri" w:cs="Calibri"/>
          <w:lang w:eastAsia="en-AU"/>
        </w:rPr>
        <w:t>Pathology</w:t>
      </w:r>
      <w:r w:rsidR="007320CD" w:rsidRPr="005666B5">
        <w:rPr>
          <w:rFonts w:ascii="Calibri" w:eastAsia="Times New Roman" w:hAnsi="Calibri" w:cs="Calibri"/>
          <w:lang w:eastAsia="en-AU"/>
        </w:rPr>
        <w:t xml:space="preserve"> slips</w:t>
      </w:r>
    </w:p>
    <w:p w14:paraId="6BF6BF45" w14:textId="7BF33156" w:rsidR="007320CD" w:rsidRPr="005666B5" w:rsidRDefault="00B512E0" w:rsidP="00CC6064">
      <w:pPr>
        <w:numPr>
          <w:ilvl w:val="0"/>
          <w:numId w:val="2"/>
        </w:numPr>
        <w:jc w:val="both"/>
        <w:rPr>
          <w:rFonts w:ascii="Calibri" w:eastAsia="Times New Roman" w:hAnsi="Calibri" w:cs="Calibri"/>
          <w:lang w:eastAsia="en-AU"/>
        </w:rPr>
      </w:pPr>
      <w:r>
        <w:rPr>
          <w:rFonts w:ascii="Calibri" w:eastAsia="Times New Roman" w:hAnsi="Calibri" w:cs="Calibri"/>
          <w:lang w:eastAsia="en-AU"/>
        </w:rPr>
        <w:t>E</w:t>
      </w:r>
      <w:r w:rsidR="007320CD" w:rsidRPr="005666B5">
        <w:rPr>
          <w:rFonts w:ascii="Calibri" w:eastAsia="Times New Roman" w:hAnsi="Calibri" w:cs="Calibri"/>
          <w:lang w:eastAsia="en-AU"/>
        </w:rPr>
        <w:t>ducational material</w:t>
      </w:r>
      <w:r w:rsidR="00951051">
        <w:rPr>
          <w:rFonts w:ascii="Calibri" w:eastAsia="Times New Roman" w:hAnsi="Calibri" w:cs="Calibri"/>
          <w:lang w:eastAsia="en-AU"/>
        </w:rPr>
        <w:t>:</w:t>
      </w:r>
    </w:p>
    <w:p w14:paraId="7414B22C" w14:textId="77777777" w:rsidR="007320CD" w:rsidRPr="005666B5" w:rsidRDefault="007320CD" w:rsidP="00CC6064">
      <w:pPr>
        <w:numPr>
          <w:ilvl w:val="1"/>
          <w:numId w:val="2"/>
        </w:numPr>
        <w:jc w:val="both"/>
        <w:rPr>
          <w:rFonts w:ascii="Calibri" w:eastAsia="Times New Roman" w:hAnsi="Calibri" w:cs="Calibri"/>
          <w:lang w:eastAsia="en-AU"/>
        </w:rPr>
      </w:pPr>
      <w:r w:rsidRPr="005666B5">
        <w:rPr>
          <w:rFonts w:ascii="Calibri" w:eastAsia="Times New Roman" w:hAnsi="Calibri" w:cs="Calibri"/>
          <w:lang w:eastAsia="en-AU"/>
        </w:rPr>
        <w:t>home observation and assessment chart with instructions for use</w:t>
      </w:r>
    </w:p>
    <w:p w14:paraId="590448C7" w14:textId="77777777" w:rsidR="007320CD" w:rsidRPr="005666B5" w:rsidRDefault="007320CD" w:rsidP="00CC6064">
      <w:pPr>
        <w:numPr>
          <w:ilvl w:val="1"/>
          <w:numId w:val="2"/>
        </w:numPr>
        <w:jc w:val="both"/>
        <w:rPr>
          <w:rFonts w:ascii="Calibri" w:eastAsia="Times New Roman" w:hAnsi="Calibri" w:cs="Calibri"/>
          <w:lang w:eastAsia="en-AU"/>
        </w:rPr>
      </w:pPr>
      <w:r w:rsidRPr="005666B5">
        <w:rPr>
          <w:rFonts w:ascii="Calibri" w:eastAsia="Times New Roman" w:hAnsi="Calibri" w:cs="Calibri"/>
          <w:lang w:eastAsia="en-AU"/>
        </w:rPr>
        <w:t xml:space="preserve">reasons for re-admission with hospital </w:t>
      </w:r>
      <w:r>
        <w:rPr>
          <w:rFonts w:ascii="Calibri" w:eastAsia="Times New Roman" w:hAnsi="Calibri" w:cs="Calibri"/>
          <w:lang w:eastAsia="en-AU"/>
        </w:rPr>
        <w:t xml:space="preserve"> personn</w:t>
      </w:r>
      <w:r w:rsidRPr="005666B5">
        <w:rPr>
          <w:rFonts w:ascii="Calibri" w:eastAsia="Times New Roman" w:hAnsi="Calibri" w:cs="Calibri"/>
          <w:lang w:eastAsia="en-AU"/>
        </w:rPr>
        <w:t xml:space="preserve">el contact numbers </w:t>
      </w:r>
    </w:p>
    <w:p w14:paraId="1468F1CE" w14:textId="77777777" w:rsidR="007320CD" w:rsidRPr="005666B5" w:rsidRDefault="007320CD" w:rsidP="00CC6064">
      <w:pPr>
        <w:numPr>
          <w:ilvl w:val="1"/>
          <w:numId w:val="2"/>
        </w:numPr>
        <w:jc w:val="both"/>
        <w:rPr>
          <w:rFonts w:ascii="Calibri" w:eastAsia="Times New Roman" w:hAnsi="Calibri" w:cs="Calibri"/>
          <w:lang w:eastAsia="en-AU"/>
        </w:rPr>
      </w:pPr>
      <w:r w:rsidRPr="005666B5">
        <w:rPr>
          <w:rFonts w:ascii="Calibri" w:eastAsia="Times New Roman" w:hAnsi="Calibri" w:cs="Calibri"/>
          <w:lang w:eastAsia="en-AU"/>
        </w:rPr>
        <w:t xml:space="preserve">letter for presentation to an emergency department including description of </w:t>
      </w:r>
      <w:r>
        <w:rPr>
          <w:rFonts w:ascii="Calibri" w:eastAsia="Times New Roman" w:hAnsi="Calibri" w:cs="Calibri"/>
          <w:lang w:eastAsia="en-AU"/>
        </w:rPr>
        <w:t xml:space="preserve">medical history, </w:t>
      </w:r>
      <w:r w:rsidRPr="005666B5">
        <w:rPr>
          <w:rFonts w:ascii="Calibri" w:eastAsia="Times New Roman" w:hAnsi="Calibri" w:cs="Calibri"/>
          <w:lang w:eastAsia="en-AU"/>
        </w:rPr>
        <w:t xml:space="preserve">recent treatment received </w:t>
      </w:r>
      <w:r w:rsidRPr="00143D4B">
        <w:rPr>
          <w:rFonts w:ascii="Calibri" w:eastAsia="Times New Roman" w:hAnsi="Calibri" w:cs="Calibri"/>
          <w:lang w:eastAsia="en-AU"/>
        </w:rPr>
        <w:t>and</w:t>
      </w:r>
      <w:r w:rsidRPr="005666B5">
        <w:rPr>
          <w:rFonts w:ascii="Calibri" w:eastAsia="Times New Roman" w:hAnsi="Calibri" w:cs="Calibri"/>
          <w:lang w:eastAsia="en-AU"/>
        </w:rPr>
        <w:t xml:space="preserve"> </w:t>
      </w:r>
      <w:r w:rsidRPr="00143D4B">
        <w:rPr>
          <w:rFonts w:ascii="Calibri" w:eastAsia="Times New Roman" w:hAnsi="Calibri" w:cs="Calibri"/>
          <w:lang w:eastAsia="en-AU"/>
        </w:rPr>
        <w:t>current situation</w:t>
      </w:r>
    </w:p>
    <w:p w14:paraId="19113AD0" w14:textId="6129F23E" w:rsidR="007320CD" w:rsidRDefault="00B512E0" w:rsidP="00CC6064">
      <w:pPr>
        <w:numPr>
          <w:ilvl w:val="0"/>
          <w:numId w:val="1"/>
        </w:numPr>
        <w:jc w:val="both"/>
        <w:rPr>
          <w:rFonts w:ascii="Calibri" w:eastAsia="Times New Roman" w:hAnsi="Calibri" w:cs="Calibri"/>
          <w:lang w:eastAsia="en-AU"/>
        </w:rPr>
      </w:pPr>
      <w:r>
        <w:rPr>
          <w:rFonts w:ascii="Calibri" w:eastAsia="Times New Roman" w:hAnsi="Calibri" w:cs="Calibri"/>
          <w:lang w:eastAsia="en-AU"/>
        </w:rPr>
        <w:t>E</w:t>
      </w:r>
      <w:r w:rsidR="007320CD" w:rsidRPr="005666B5">
        <w:rPr>
          <w:rFonts w:ascii="Calibri" w:eastAsia="Times New Roman" w:hAnsi="Calibri" w:cs="Calibri"/>
          <w:lang w:eastAsia="en-AU"/>
        </w:rPr>
        <w:t xml:space="preserve">nsure patient has access to a thermometer </w:t>
      </w:r>
    </w:p>
    <w:p w14:paraId="450A0246" w14:textId="77777777" w:rsidR="007320CD" w:rsidRDefault="007320CD" w:rsidP="007320CD">
      <w:pPr>
        <w:rPr>
          <w:rFonts w:ascii="Cambria" w:hAnsi="Cambria"/>
          <w:b/>
          <w:color w:val="365F91"/>
        </w:rPr>
      </w:pPr>
    </w:p>
    <w:p w14:paraId="213F26AD" w14:textId="77777777" w:rsidR="00B512E0" w:rsidRDefault="00B512E0" w:rsidP="007320CD">
      <w:pPr>
        <w:rPr>
          <w:rFonts w:ascii="Cambria" w:hAnsi="Cambria"/>
          <w:b/>
          <w:color w:val="365F91"/>
        </w:rPr>
      </w:pPr>
    </w:p>
    <w:p w14:paraId="0EBB6F87" w14:textId="77777777" w:rsidR="00B512E0" w:rsidRDefault="00B512E0" w:rsidP="007320CD">
      <w:pPr>
        <w:rPr>
          <w:rFonts w:ascii="Cambria" w:hAnsi="Cambria"/>
          <w:b/>
          <w:color w:val="365F91"/>
        </w:rPr>
      </w:pPr>
    </w:p>
    <w:p w14:paraId="47B235C1" w14:textId="77777777" w:rsidR="00B512E0" w:rsidRDefault="00B512E0" w:rsidP="007320CD">
      <w:pPr>
        <w:rPr>
          <w:rFonts w:ascii="Cambria" w:hAnsi="Cambria"/>
          <w:b/>
          <w:color w:val="365F91"/>
        </w:rPr>
      </w:pPr>
    </w:p>
    <w:p w14:paraId="1AC5114C" w14:textId="77777777" w:rsidR="00B512E0" w:rsidRDefault="00B512E0" w:rsidP="007320CD">
      <w:pPr>
        <w:rPr>
          <w:rFonts w:ascii="Cambria" w:hAnsi="Cambria"/>
          <w:b/>
          <w:color w:val="365F91"/>
        </w:rPr>
      </w:pPr>
    </w:p>
    <w:p w14:paraId="15353E78" w14:textId="77777777" w:rsidR="00B512E0" w:rsidRDefault="00B512E0" w:rsidP="007320CD">
      <w:pPr>
        <w:rPr>
          <w:rFonts w:ascii="Cambria" w:hAnsi="Cambria"/>
          <w:b/>
          <w:color w:val="365F91"/>
        </w:rPr>
      </w:pPr>
    </w:p>
    <w:p w14:paraId="2C060090" w14:textId="7E467CF0" w:rsidR="007320CD" w:rsidRPr="00A31E63" w:rsidRDefault="007320CD" w:rsidP="007320CD">
      <w:pPr>
        <w:rPr>
          <w:rFonts w:ascii="Calibri" w:eastAsia="Times New Roman" w:hAnsi="Calibri" w:cs="Calibri"/>
          <w:lang w:eastAsia="en-AU"/>
        </w:rPr>
      </w:pPr>
      <w:r w:rsidRPr="00A31E63">
        <w:rPr>
          <w:rFonts w:ascii="Cambria" w:hAnsi="Cambria"/>
          <w:b/>
          <w:color w:val="365F91"/>
        </w:rPr>
        <w:t>Hospital in the home</w:t>
      </w:r>
      <w:r w:rsidR="00CC6064">
        <w:rPr>
          <w:rFonts w:ascii="Cambria" w:hAnsi="Cambria"/>
          <w:b/>
          <w:color w:val="365F91"/>
        </w:rPr>
        <w:t xml:space="preserve"> (or equivalent)</w:t>
      </w:r>
    </w:p>
    <w:p w14:paraId="7D505293" w14:textId="3BB8AAD3" w:rsidR="007320CD" w:rsidRPr="005666B5" w:rsidRDefault="007320CD" w:rsidP="00CC6064">
      <w:pPr>
        <w:jc w:val="both"/>
        <w:rPr>
          <w:rFonts w:ascii="Calibri" w:eastAsia="Times New Roman" w:hAnsi="Calibri" w:cs="Calibri"/>
          <w:lang w:eastAsia="en-AU"/>
        </w:rPr>
      </w:pPr>
      <w:r w:rsidRPr="005666B5">
        <w:rPr>
          <w:rFonts w:ascii="Calibri" w:eastAsia="Times New Roman" w:hAnsi="Calibri" w:cs="Calibri"/>
          <w:lang w:eastAsia="en-AU"/>
        </w:rPr>
        <w:t xml:space="preserve">The following is a recommended schedule for </w:t>
      </w:r>
      <w:r w:rsidR="00951051">
        <w:rPr>
          <w:rFonts w:ascii="Calibri" w:eastAsia="Times New Roman" w:hAnsi="Calibri" w:cs="Calibri"/>
          <w:lang w:eastAsia="en-AU"/>
        </w:rPr>
        <w:t>HITH (or equivalent)</w:t>
      </w:r>
      <w:r w:rsidRPr="005666B5">
        <w:rPr>
          <w:rFonts w:ascii="Calibri" w:eastAsia="Times New Roman" w:hAnsi="Calibri" w:cs="Calibri"/>
          <w:b/>
          <w:lang w:eastAsia="en-AU"/>
        </w:rPr>
        <w:t xml:space="preserve"> </w:t>
      </w:r>
      <w:r w:rsidRPr="005666B5">
        <w:rPr>
          <w:rFonts w:ascii="Calibri" w:eastAsia="Times New Roman" w:hAnsi="Calibri" w:cs="Calibri"/>
          <w:lang w:eastAsia="en-AU"/>
        </w:rPr>
        <w:t>visits and interventions.</w:t>
      </w:r>
    </w:p>
    <w:p w14:paraId="0D7CCF6F" w14:textId="77777777" w:rsidR="007320CD" w:rsidRDefault="007320CD" w:rsidP="00CC6064">
      <w:pPr>
        <w:numPr>
          <w:ilvl w:val="0"/>
          <w:numId w:val="1"/>
        </w:numPr>
        <w:jc w:val="both"/>
        <w:rPr>
          <w:rFonts w:ascii="Calibri" w:eastAsia="Times New Roman" w:hAnsi="Calibri" w:cs="Calibri"/>
          <w:lang w:eastAsia="en-AU"/>
        </w:rPr>
      </w:pPr>
      <w:r>
        <w:rPr>
          <w:rFonts w:ascii="Calibri" w:eastAsia="Times New Roman" w:hAnsi="Calibri" w:cs="Calibri"/>
          <w:lang w:eastAsia="en-AU"/>
        </w:rPr>
        <w:t>v</w:t>
      </w:r>
      <w:r w:rsidRPr="005666B5">
        <w:rPr>
          <w:rFonts w:ascii="Calibri" w:eastAsia="Times New Roman" w:hAnsi="Calibri" w:cs="Calibri"/>
          <w:lang w:eastAsia="en-AU"/>
        </w:rPr>
        <w:t>isits organised for Day 1 and 2 (Day 0 is day of discharge)</w:t>
      </w:r>
      <w:r>
        <w:rPr>
          <w:rFonts w:ascii="Calibri" w:eastAsia="Times New Roman" w:hAnsi="Calibri" w:cs="Calibri"/>
          <w:lang w:eastAsia="en-AU"/>
        </w:rPr>
        <w:t xml:space="preserve"> </w:t>
      </w:r>
      <w:r w:rsidRPr="005666B5">
        <w:rPr>
          <w:rFonts w:ascii="Calibri" w:eastAsia="Times New Roman" w:hAnsi="Calibri" w:cs="Calibri"/>
          <w:lang w:eastAsia="en-AU"/>
        </w:rPr>
        <w:t>followed by alternate days until ANC ≥ 1.0 x 10</w:t>
      </w:r>
      <w:r w:rsidRPr="005666B5">
        <w:rPr>
          <w:rFonts w:ascii="Calibri" w:eastAsia="Times New Roman" w:hAnsi="Calibri" w:cs="Calibri"/>
          <w:vertAlign w:val="superscript"/>
          <w:lang w:eastAsia="en-AU"/>
        </w:rPr>
        <w:t>9</w:t>
      </w:r>
      <w:r w:rsidRPr="005666B5">
        <w:rPr>
          <w:rFonts w:ascii="Calibri" w:eastAsia="Times New Roman" w:hAnsi="Calibri" w:cs="Calibri"/>
          <w:lang w:eastAsia="en-AU"/>
        </w:rPr>
        <w:t xml:space="preserve"> cells/L (expected that 2 visits will be sufficient)</w:t>
      </w:r>
    </w:p>
    <w:p w14:paraId="082E9CE2" w14:textId="77777777" w:rsidR="007320CD" w:rsidRDefault="007320CD" w:rsidP="00CC6064">
      <w:pPr>
        <w:numPr>
          <w:ilvl w:val="0"/>
          <w:numId w:val="1"/>
        </w:numPr>
        <w:jc w:val="both"/>
        <w:rPr>
          <w:rFonts w:ascii="Calibri" w:eastAsia="Times New Roman" w:hAnsi="Calibri" w:cs="Calibri"/>
          <w:lang w:eastAsia="en-AU"/>
        </w:rPr>
      </w:pPr>
      <w:r>
        <w:rPr>
          <w:rFonts w:ascii="Calibri" w:eastAsia="Times New Roman" w:hAnsi="Calibri" w:cs="Calibri"/>
          <w:lang w:eastAsia="en-AU"/>
        </w:rPr>
        <w:t>interventions to be undertaken during home visit;</w:t>
      </w:r>
    </w:p>
    <w:p w14:paraId="7F454F7B" w14:textId="36AA3B5D" w:rsidR="007320CD" w:rsidRPr="005666B5" w:rsidRDefault="007320CD" w:rsidP="00CC6064">
      <w:pPr>
        <w:numPr>
          <w:ilvl w:val="1"/>
          <w:numId w:val="1"/>
        </w:numPr>
        <w:jc w:val="both"/>
        <w:rPr>
          <w:rFonts w:ascii="Calibri" w:eastAsia="Times New Roman" w:hAnsi="Calibri" w:cs="Calibri"/>
          <w:lang w:eastAsia="en-AU"/>
        </w:rPr>
      </w:pPr>
      <w:r>
        <w:rPr>
          <w:rFonts w:ascii="Calibri" w:eastAsia="Times New Roman" w:hAnsi="Calibri" w:cs="Calibri"/>
          <w:lang w:eastAsia="en-AU"/>
        </w:rPr>
        <w:t>b</w:t>
      </w:r>
      <w:r w:rsidRPr="005666B5">
        <w:rPr>
          <w:rFonts w:ascii="Calibri" w:eastAsia="Times New Roman" w:hAnsi="Calibri" w:cs="Calibri"/>
          <w:lang w:eastAsia="en-AU"/>
        </w:rPr>
        <w:t xml:space="preserve">lood specimens taken (FBE, U&amp;E, </w:t>
      </w:r>
      <w:r w:rsidR="00B512E0">
        <w:rPr>
          <w:rFonts w:ascii="Calibri" w:eastAsia="Times New Roman" w:hAnsi="Calibri" w:cs="Calibri"/>
          <w:lang w:eastAsia="en-AU"/>
        </w:rPr>
        <w:t xml:space="preserve">CRP, </w:t>
      </w:r>
      <w:r w:rsidRPr="005666B5">
        <w:rPr>
          <w:rFonts w:ascii="Calibri" w:eastAsia="Times New Roman" w:hAnsi="Calibri" w:cs="Calibri"/>
          <w:lang w:eastAsia="en-AU"/>
        </w:rPr>
        <w:t>LFT’s)</w:t>
      </w:r>
    </w:p>
    <w:p w14:paraId="21072988" w14:textId="77777777" w:rsidR="007320CD" w:rsidRPr="00C24528" w:rsidRDefault="007320CD" w:rsidP="00CC6064">
      <w:pPr>
        <w:numPr>
          <w:ilvl w:val="1"/>
          <w:numId w:val="1"/>
        </w:numPr>
        <w:jc w:val="both"/>
        <w:rPr>
          <w:rFonts w:ascii="Calibri" w:eastAsia="Times New Roman" w:hAnsi="Calibri" w:cs="Calibri"/>
          <w:lang w:eastAsia="en-AU"/>
        </w:rPr>
      </w:pPr>
      <w:r>
        <w:rPr>
          <w:rFonts w:ascii="Calibri" w:eastAsia="Times New Roman" w:hAnsi="Calibri" w:cs="Calibri"/>
          <w:lang w:eastAsia="en-AU"/>
        </w:rPr>
        <w:t>h</w:t>
      </w:r>
      <w:r w:rsidRPr="005666B5">
        <w:rPr>
          <w:rFonts w:ascii="Calibri" w:eastAsia="Times New Roman" w:hAnsi="Calibri" w:cs="Calibri"/>
          <w:lang w:eastAsia="en-AU"/>
        </w:rPr>
        <w:t xml:space="preserve">ome assessment chart reviewed / discussed (refer to home assessment chart), including </w:t>
      </w:r>
      <w:r>
        <w:rPr>
          <w:rFonts w:ascii="Calibri" w:eastAsia="Times New Roman" w:hAnsi="Calibri" w:cs="Calibri"/>
          <w:lang w:eastAsia="en-AU"/>
        </w:rPr>
        <w:t>temperature</w:t>
      </w:r>
      <w:r w:rsidRPr="005666B5">
        <w:rPr>
          <w:rFonts w:ascii="Calibri" w:eastAsia="Times New Roman" w:hAnsi="Calibri" w:cs="Calibri"/>
          <w:lang w:eastAsia="en-AU"/>
        </w:rPr>
        <w:t>, oral intake / hydration, bowel patterns</w:t>
      </w:r>
    </w:p>
    <w:p w14:paraId="2AD10606" w14:textId="0C2F40D3" w:rsidR="007320CD" w:rsidRDefault="007320CD" w:rsidP="00CC6064">
      <w:pPr>
        <w:numPr>
          <w:ilvl w:val="0"/>
          <w:numId w:val="1"/>
        </w:numPr>
        <w:jc w:val="both"/>
        <w:rPr>
          <w:rFonts w:ascii="Calibri" w:eastAsia="Times New Roman" w:hAnsi="Calibri" w:cs="Calibri"/>
          <w:lang w:eastAsia="en-AU"/>
        </w:rPr>
      </w:pPr>
      <w:r>
        <w:rPr>
          <w:rFonts w:ascii="Calibri" w:eastAsia="Times New Roman" w:hAnsi="Calibri" w:cs="Calibri"/>
          <w:lang w:eastAsia="en-AU"/>
        </w:rPr>
        <w:t xml:space="preserve">patients’ blood results monitored daily by ambulatory care co-ordinator </w:t>
      </w:r>
      <w:r w:rsidR="00B512E0">
        <w:rPr>
          <w:rFonts w:ascii="Calibri" w:eastAsia="Times New Roman" w:hAnsi="Calibri" w:cs="Calibri"/>
          <w:lang w:eastAsia="en-AU"/>
        </w:rPr>
        <w:t>who will liaise with treating team</w:t>
      </w:r>
    </w:p>
    <w:p w14:paraId="2FE0CFD3" w14:textId="686BD36C" w:rsidR="007320CD" w:rsidRDefault="007320CD" w:rsidP="00CC6064">
      <w:pPr>
        <w:numPr>
          <w:ilvl w:val="0"/>
          <w:numId w:val="1"/>
        </w:numPr>
        <w:jc w:val="both"/>
        <w:rPr>
          <w:rFonts w:ascii="Calibri" w:eastAsia="Times New Roman" w:hAnsi="Calibri" w:cs="Calibri"/>
          <w:lang w:eastAsia="en-AU"/>
        </w:rPr>
      </w:pPr>
      <w:r>
        <w:rPr>
          <w:rFonts w:ascii="Calibri" w:eastAsia="Times New Roman" w:hAnsi="Calibri" w:cs="Calibri"/>
          <w:lang w:eastAsia="en-AU"/>
        </w:rPr>
        <w:t>p</w:t>
      </w:r>
      <w:r w:rsidRPr="005666B5">
        <w:rPr>
          <w:rFonts w:ascii="Calibri" w:eastAsia="Times New Roman" w:hAnsi="Calibri" w:cs="Calibri"/>
          <w:lang w:eastAsia="en-AU"/>
        </w:rPr>
        <w:t xml:space="preserve">atient contacted by telephone </w:t>
      </w:r>
      <w:r>
        <w:rPr>
          <w:rFonts w:ascii="Calibri" w:eastAsia="Times New Roman" w:hAnsi="Calibri" w:cs="Calibri"/>
          <w:lang w:eastAsia="en-AU"/>
        </w:rPr>
        <w:t>by ambulatory c</w:t>
      </w:r>
      <w:r w:rsidRPr="005666B5">
        <w:rPr>
          <w:rFonts w:ascii="Calibri" w:eastAsia="Times New Roman" w:hAnsi="Calibri" w:cs="Calibri"/>
          <w:lang w:eastAsia="en-AU"/>
        </w:rPr>
        <w:t xml:space="preserve">are co-ordinator </w:t>
      </w:r>
      <w:r>
        <w:rPr>
          <w:rFonts w:ascii="Calibri" w:eastAsia="Times New Roman" w:hAnsi="Calibri" w:cs="Calibri"/>
          <w:lang w:eastAsia="en-AU"/>
        </w:rPr>
        <w:t xml:space="preserve">/ treating medical officer </w:t>
      </w:r>
      <w:r w:rsidR="00B512E0">
        <w:rPr>
          <w:rFonts w:ascii="Calibri" w:eastAsia="Times New Roman" w:hAnsi="Calibri" w:cs="Calibri"/>
          <w:lang w:eastAsia="en-AU"/>
        </w:rPr>
        <w:t xml:space="preserve">on Day 3 for a phone review, discuss </w:t>
      </w:r>
      <w:r w:rsidRPr="005666B5">
        <w:rPr>
          <w:rFonts w:ascii="Calibri" w:eastAsia="Times New Roman" w:hAnsi="Calibri" w:cs="Calibri"/>
          <w:lang w:eastAsia="en-AU"/>
        </w:rPr>
        <w:t>resu</w:t>
      </w:r>
      <w:r>
        <w:rPr>
          <w:rFonts w:ascii="Calibri" w:eastAsia="Times New Roman" w:hAnsi="Calibri" w:cs="Calibri"/>
          <w:lang w:eastAsia="en-AU"/>
        </w:rPr>
        <w:t xml:space="preserve">lts, </w:t>
      </w:r>
      <w:proofErr w:type="spellStart"/>
      <w:r>
        <w:rPr>
          <w:rFonts w:ascii="Calibri" w:eastAsia="Times New Roman" w:hAnsi="Calibri" w:cs="Calibri"/>
          <w:lang w:eastAsia="en-AU"/>
        </w:rPr>
        <w:t>well being</w:t>
      </w:r>
      <w:proofErr w:type="spellEnd"/>
      <w:r>
        <w:rPr>
          <w:rFonts w:ascii="Calibri" w:eastAsia="Times New Roman" w:hAnsi="Calibri" w:cs="Calibri"/>
          <w:lang w:eastAsia="en-AU"/>
        </w:rPr>
        <w:t xml:space="preserve"> and clinic appointment finalised</w:t>
      </w:r>
    </w:p>
    <w:p w14:paraId="5E919B9B" w14:textId="0B9ABBC4" w:rsidR="007320CD" w:rsidRPr="0050336A" w:rsidRDefault="007320CD" w:rsidP="00CC6064">
      <w:pPr>
        <w:numPr>
          <w:ilvl w:val="0"/>
          <w:numId w:val="1"/>
        </w:numPr>
        <w:jc w:val="both"/>
        <w:rPr>
          <w:rFonts w:ascii="Calibri" w:eastAsia="Times New Roman" w:hAnsi="Calibri" w:cs="Calibri"/>
          <w:lang w:eastAsia="en-AU"/>
        </w:rPr>
      </w:pPr>
      <w:r>
        <w:rPr>
          <w:rFonts w:ascii="Calibri" w:eastAsia="Times New Roman" w:hAnsi="Calibri" w:cs="Calibri"/>
          <w:lang w:eastAsia="en-AU"/>
        </w:rPr>
        <w:t>patient to return to hospital for a c</w:t>
      </w:r>
      <w:r w:rsidRPr="005666B5">
        <w:rPr>
          <w:rFonts w:ascii="Calibri" w:eastAsia="Times New Roman" w:hAnsi="Calibri" w:cs="Calibri"/>
          <w:lang w:eastAsia="en-AU"/>
        </w:rPr>
        <w:t xml:space="preserve">linic </w:t>
      </w:r>
      <w:r w:rsidR="00B512E0">
        <w:rPr>
          <w:rFonts w:ascii="Calibri" w:eastAsia="Times New Roman" w:hAnsi="Calibri" w:cs="Calibri"/>
          <w:lang w:eastAsia="en-AU"/>
        </w:rPr>
        <w:t xml:space="preserve">review </w:t>
      </w:r>
      <w:r>
        <w:rPr>
          <w:rFonts w:ascii="Calibri" w:eastAsia="Times New Roman" w:hAnsi="Calibri" w:cs="Calibri"/>
          <w:lang w:eastAsia="en-AU"/>
        </w:rPr>
        <w:t xml:space="preserve">appointment </w:t>
      </w:r>
      <w:r w:rsidRPr="005666B5">
        <w:rPr>
          <w:rFonts w:ascii="Calibri" w:eastAsia="Times New Roman" w:hAnsi="Calibri" w:cs="Calibri"/>
          <w:lang w:eastAsia="en-AU"/>
        </w:rPr>
        <w:t>between Day 5 and 7</w:t>
      </w:r>
    </w:p>
    <w:p w14:paraId="4A220666" w14:textId="77777777" w:rsidR="00B512E0" w:rsidRDefault="00B512E0" w:rsidP="007320CD">
      <w:pPr>
        <w:spacing w:line="360" w:lineRule="auto"/>
        <w:ind w:left="360" w:hanging="360"/>
        <w:rPr>
          <w:rFonts w:ascii="Calibri" w:eastAsia="Times New Roman" w:hAnsi="Calibri" w:cs="Calibri"/>
          <w:lang w:eastAsia="en-AU"/>
        </w:rPr>
      </w:pPr>
    </w:p>
    <w:p w14:paraId="130B6DDE" w14:textId="6FEB639A" w:rsidR="007320CD" w:rsidRPr="00B512E0" w:rsidRDefault="00B512E0" w:rsidP="007320CD">
      <w:pPr>
        <w:spacing w:line="360" w:lineRule="auto"/>
        <w:ind w:left="360" w:hanging="360"/>
        <w:rPr>
          <w:rFonts w:ascii="Calibri" w:eastAsia="Times New Roman" w:hAnsi="Calibri" w:cs="Calibri"/>
          <w:b/>
          <w:color w:val="4F81BD" w:themeColor="accent1"/>
          <w:lang w:eastAsia="en-AU"/>
        </w:rPr>
      </w:pPr>
      <w:r>
        <w:rPr>
          <w:rFonts w:ascii="Calibri" w:eastAsia="Times New Roman" w:hAnsi="Calibri" w:cs="Calibri"/>
          <w:b/>
          <w:color w:val="4F81BD" w:themeColor="accent1"/>
          <w:lang w:eastAsia="en-AU"/>
        </w:rPr>
        <w:t>Ambulatory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4689"/>
        <w:gridCol w:w="2230"/>
      </w:tblGrid>
      <w:tr w:rsidR="007320CD" w:rsidRPr="00116F2A" w14:paraId="7D1CD87D" w14:textId="77777777" w:rsidTr="00AD7A70">
        <w:tc>
          <w:tcPr>
            <w:tcW w:w="1728" w:type="dxa"/>
            <w:shd w:val="clear" w:color="auto" w:fill="auto"/>
          </w:tcPr>
          <w:p w14:paraId="388287FC" w14:textId="77777777" w:rsidR="007320CD" w:rsidRPr="00430326" w:rsidRDefault="007320CD" w:rsidP="00AD7A70">
            <w:pPr>
              <w:spacing w:before="40" w:after="40"/>
              <w:ind w:left="360"/>
              <w:rPr>
                <w:rFonts w:ascii="Calibri" w:hAnsi="Calibri" w:cs="Calibri"/>
                <w:b/>
              </w:rPr>
            </w:pPr>
            <w:r w:rsidRPr="00430326">
              <w:rPr>
                <w:rFonts w:ascii="Calibri" w:hAnsi="Calibri" w:cs="Calibri"/>
                <w:b/>
              </w:rPr>
              <w:t>Day</w:t>
            </w:r>
          </w:p>
        </w:tc>
        <w:tc>
          <w:tcPr>
            <w:tcW w:w="5760" w:type="dxa"/>
            <w:shd w:val="clear" w:color="auto" w:fill="auto"/>
          </w:tcPr>
          <w:p w14:paraId="02A79A14" w14:textId="77777777" w:rsidR="007320CD" w:rsidRPr="00430326" w:rsidRDefault="007320CD" w:rsidP="00AD7A70">
            <w:pPr>
              <w:spacing w:before="40" w:after="40"/>
              <w:rPr>
                <w:rFonts w:ascii="Calibri" w:hAnsi="Calibri" w:cs="Calibri"/>
                <w:b/>
              </w:rPr>
            </w:pPr>
            <w:r w:rsidRPr="00430326">
              <w:rPr>
                <w:rFonts w:ascii="Calibri" w:hAnsi="Calibri" w:cs="Calibri"/>
                <w:b/>
              </w:rPr>
              <w:t>Appointments / interventions</w:t>
            </w:r>
          </w:p>
        </w:tc>
        <w:tc>
          <w:tcPr>
            <w:tcW w:w="2448" w:type="dxa"/>
            <w:shd w:val="clear" w:color="auto" w:fill="auto"/>
          </w:tcPr>
          <w:p w14:paraId="72CEA856" w14:textId="77777777" w:rsidR="007320CD" w:rsidRPr="00430326" w:rsidRDefault="007320CD" w:rsidP="00AD7A70">
            <w:pPr>
              <w:spacing w:before="40" w:after="40"/>
              <w:rPr>
                <w:rFonts w:ascii="Calibri" w:hAnsi="Calibri" w:cs="Calibri"/>
                <w:b/>
              </w:rPr>
            </w:pPr>
            <w:r w:rsidRPr="00430326">
              <w:rPr>
                <w:rFonts w:ascii="Calibri" w:hAnsi="Calibri" w:cs="Calibri"/>
                <w:b/>
              </w:rPr>
              <w:t>Responsibility</w:t>
            </w:r>
          </w:p>
        </w:tc>
      </w:tr>
      <w:tr w:rsidR="007320CD" w:rsidRPr="00116F2A" w14:paraId="62A6B8BD" w14:textId="77777777" w:rsidTr="00AD7A70">
        <w:tc>
          <w:tcPr>
            <w:tcW w:w="1728" w:type="dxa"/>
            <w:shd w:val="clear" w:color="auto" w:fill="auto"/>
          </w:tcPr>
          <w:p w14:paraId="56AA1DE2" w14:textId="77777777" w:rsidR="007320CD" w:rsidRPr="00430326" w:rsidRDefault="007320CD" w:rsidP="00AD7A70">
            <w:pPr>
              <w:spacing w:before="40" w:after="40"/>
              <w:jc w:val="center"/>
              <w:rPr>
                <w:rFonts w:ascii="Calibri" w:hAnsi="Calibri" w:cs="Calibri"/>
              </w:rPr>
            </w:pPr>
            <w:r w:rsidRPr="00430326">
              <w:rPr>
                <w:rFonts w:ascii="Calibri" w:hAnsi="Calibri" w:cs="Calibri"/>
              </w:rPr>
              <w:t>0</w:t>
            </w:r>
          </w:p>
          <w:p w14:paraId="57494549" w14:textId="77777777" w:rsidR="007320CD" w:rsidRPr="00430326" w:rsidRDefault="007320CD" w:rsidP="00AD7A70">
            <w:pPr>
              <w:spacing w:before="40" w:after="40"/>
              <w:jc w:val="center"/>
              <w:rPr>
                <w:rFonts w:ascii="Calibri" w:hAnsi="Calibri" w:cs="Calibri"/>
              </w:rPr>
            </w:pPr>
            <w:r w:rsidRPr="00430326">
              <w:rPr>
                <w:rFonts w:ascii="Calibri" w:hAnsi="Calibri" w:cs="Calibri"/>
              </w:rPr>
              <w:t>(day of discharge)</w:t>
            </w:r>
          </w:p>
        </w:tc>
        <w:tc>
          <w:tcPr>
            <w:tcW w:w="5760" w:type="dxa"/>
            <w:shd w:val="clear" w:color="auto" w:fill="auto"/>
          </w:tcPr>
          <w:p w14:paraId="30F3E7B9" w14:textId="77777777" w:rsidR="007320CD" w:rsidRPr="00430326" w:rsidRDefault="007320CD" w:rsidP="00AD7A70">
            <w:pPr>
              <w:spacing w:before="40" w:after="40"/>
              <w:rPr>
                <w:rFonts w:ascii="Calibri" w:hAnsi="Calibri" w:cs="Calibri"/>
              </w:rPr>
            </w:pPr>
            <w:r w:rsidRPr="00430326">
              <w:rPr>
                <w:rFonts w:ascii="Calibri" w:hAnsi="Calibri" w:cs="Calibri"/>
              </w:rPr>
              <w:t>Bloods taken prior to hospital discharge</w:t>
            </w:r>
          </w:p>
          <w:p w14:paraId="180D74C2" w14:textId="77777777" w:rsidR="007320CD" w:rsidRPr="00430326" w:rsidRDefault="007320CD" w:rsidP="00AD7A70">
            <w:pPr>
              <w:spacing w:before="40" w:after="40"/>
              <w:rPr>
                <w:rFonts w:ascii="Calibri" w:hAnsi="Calibri" w:cs="Calibri"/>
              </w:rPr>
            </w:pPr>
            <w:r w:rsidRPr="00430326">
              <w:rPr>
                <w:rFonts w:ascii="Calibri" w:hAnsi="Calibri" w:cs="Calibri"/>
              </w:rPr>
              <w:t xml:space="preserve">Follow up Hospital in the home appointments </w:t>
            </w:r>
          </w:p>
          <w:p w14:paraId="5744F411" w14:textId="77777777" w:rsidR="007320CD" w:rsidRPr="00430326" w:rsidRDefault="007320CD" w:rsidP="00AD7A70">
            <w:pPr>
              <w:spacing w:before="40" w:after="40"/>
              <w:rPr>
                <w:rFonts w:ascii="Calibri" w:hAnsi="Calibri" w:cs="Calibri"/>
              </w:rPr>
            </w:pPr>
            <w:r w:rsidRPr="00430326">
              <w:rPr>
                <w:rFonts w:ascii="Calibri" w:hAnsi="Calibri" w:cs="Calibri"/>
              </w:rPr>
              <w:t>Educational material / self-assessments (temp / oral intake)</w:t>
            </w:r>
          </w:p>
          <w:p w14:paraId="0B5415DB" w14:textId="77777777" w:rsidR="007320CD" w:rsidRPr="00430326" w:rsidRDefault="007320CD" w:rsidP="00AD7A70">
            <w:pPr>
              <w:spacing w:before="40" w:after="40"/>
              <w:rPr>
                <w:rFonts w:ascii="Calibri" w:hAnsi="Calibri" w:cs="Calibri"/>
              </w:rPr>
            </w:pPr>
            <w:r w:rsidRPr="00430326">
              <w:rPr>
                <w:rFonts w:ascii="Calibri" w:hAnsi="Calibri" w:cs="Calibri"/>
              </w:rPr>
              <w:t>Readmission letter</w:t>
            </w:r>
          </w:p>
        </w:tc>
        <w:tc>
          <w:tcPr>
            <w:tcW w:w="2448" w:type="dxa"/>
            <w:shd w:val="clear" w:color="auto" w:fill="auto"/>
          </w:tcPr>
          <w:p w14:paraId="33D738B1" w14:textId="77777777" w:rsidR="007320CD" w:rsidRPr="00430326" w:rsidRDefault="007320CD" w:rsidP="00AD7A70">
            <w:pPr>
              <w:spacing w:before="40" w:after="40"/>
              <w:rPr>
                <w:rFonts w:ascii="Calibri" w:hAnsi="Calibri" w:cs="Calibri"/>
              </w:rPr>
            </w:pPr>
            <w:r w:rsidRPr="00430326">
              <w:rPr>
                <w:rFonts w:ascii="Calibri" w:hAnsi="Calibri" w:cs="Calibri"/>
              </w:rPr>
              <w:t>Treating medical team</w:t>
            </w:r>
          </w:p>
        </w:tc>
      </w:tr>
      <w:tr w:rsidR="007320CD" w:rsidRPr="00116F2A" w14:paraId="771244FE" w14:textId="77777777" w:rsidTr="00AD7A70">
        <w:tc>
          <w:tcPr>
            <w:tcW w:w="1728" w:type="dxa"/>
            <w:shd w:val="clear" w:color="auto" w:fill="auto"/>
          </w:tcPr>
          <w:p w14:paraId="310A0DB7" w14:textId="77777777" w:rsidR="007320CD" w:rsidRPr="00430326" w:rsidRDefault="007320CD" w:rsidP="00AD7A70">
            <w:pPr>
              <w:spacing w:before="40" w:after="40"/>
              <w:jc w:val="center"/>
              <w:rPr>
                <w:rFonts w:ascii="Calibri" w:hAnsi="Calibri" w:cs="Calibri"/>
              </w:rPr>
            </w:pPr>
            <w:r w:rsidRPr="00430326">
              <w:rPr>
                <w:rFonts w:ascii="Calibri" w:hAnsi="Calibri" w:cs="Calibri"/>
              </w:rPr>
              <w:t>1</w:t>
            </w:r>
          </w:p>
        </w:tc>
        <w:tc>
          <w:tcPr>
            <w:tcW w:w="5760" w:type="dxa"/>
            <w:shd w:val="clear" w:color="auto" w:fill="auto"/>
          </w:tcPr>
          <w:p w14:paraId="69BD0443" w14:textId="77777777" w:rsidR="007320CD" w:rsidRPr="00430326" w:rsidRDefault="007320CD" w:rsidP="00AD7A70">
            <w:pPr>
              <w:spacing w:before="40" w:after="40"/>
              <w:rPr>
                <w:rFonts w:ascii="Calibri" w:hAnsi="Calibri" w:cs="Calibri"/>
              </w:rPr>
            </w:pPr>
            <w:r w:rsidRPr="00430326">
              <w:rPr>
                <w:rFonts w:ascii="Calibri" w:hAnsi="Calibri" w:cs="Calibri"/>
              </w:rPr>
              <w:t>Home visit</w:t>
            </w:r>
          </w:p>
          <w:p w14:paraId="135975EE" w14:textId="77777777" w:rsidR="007320CD" w:rsidRPr="00430326" w:rsidRDefault="007320CD" w:rsidP="00AD7A70">
            <w:pPr>
              <w:spacing w:before="40" w:after="40"/>
              <w:rPr>
                <w:rFonts w:ascii="Calibri" w:hAnsi="Calibri" w:cs="Calibri"/>
              </w:rPr>
            </w:pPr>
            <w:r w:rsidRPr="00430326">
              <w:rPr>
                <w:rFonts w:ascii="Calibri" w:hAnsi="Calibri" w:cs="Calibri"/>
              </w:rPr>
              <w:t>Blood tests</w:t>
            </w:r>
          </w:p>
          <w:p w14:paraId="6A0DDB0A" w14:textId="77777777" w:rsidR="007320CD" w:rsidRPr="00430326" w:rsidRDefault="007320CD" w:rsidP="00AD7A70">
            <w:pPr>
              <w:spacing w:before="40" w:after="40"/>
              <w:rPr>
                <w:rFonts w:ascii="Calibri" w:hAnsi="Calibri" w:cs="Calibri"/>
              </w:rPr>
            </w:pPr>
            <w:r w:rsidRPr="00430326">
              <w:rPr>
                <w:rFonts w:ascii="Calibri" w:hAnsi="Calibri" w:cs="Calibri"/>
              </w:rPr>
              <w:t xml:space="preserve">Wellbeing check, </w:t>
            </w:r>
            <w:proofErr w:type="spellStart"/>
            <w:r w:rsidRPr="00430326">
              <w:rPr>
                <w:rFonts w:ascii="Calibri" w:hAnsi="Calibri" w:cs="Calibri"/>
              </w:rPr>
              <w:t>etc</w:t>
            </w:r>
            <w:proofErr w:type="spellEnd"/>
          </w:p>
        </w:tc>
        <w:tc>
          <w:tcPr>
            <w:tcW w:w="2448" w:type="dxa"/>
            <w:shd w:val="clear" w:color="auto" w:fill="auto"/>
          </w:tcPr>
          <w:p w14:paraId="3098F596" w14:textId="77777777" w:rsidR="007320CD" w:rsidRPr="00430326" w:rsidRDefault="007320CD" w:rsidP="00AD7A70">
            <w:pPr>
              <w:spacing w:before="40" w:after="40"/>
              <w:rPr>
                <w:rFonts w:ascii="Calibri" w:hAnsi="Calibri" w:cs="Calibri"/>
              </w:rPr>
            </w:pPr>
            <w:r w:rsidRPr="00430326">
              <w:rPr>
                <w:rFonts w:ascii="Calibri" w:hAnsi="Calibri" w:cs="Calibri"/>
              </w:rPr>
              <w:t>Hospital in the home</w:t>
            </w:r>
          </w:p>
        </w:tc>
      </w:tr>
      <w:tr w:rsidR="007320CD" w:rsidRPr="00116F2A" w14:paraId="7372ABBE" w14:textId="77777777" w:rsidTr="00AD7A70">
        <w:tc>
          <w:tcPr>
            <w:tcW w:w="1728" w:type="dxa"/>
            <w:shd w:val="clear" w:color="auto" w:fill="auto"/>
          </w:tcPr>
          <w:p w14:paraId="12EDCBBF" w14:textId="77777777" w:rsidR="007320CD" w:rsidRPr="00430326" w:rsidRDefault="007320CD" w:rsidP="00AD7A70">
            <w:pPr>
              <w:spacing w:before="40" w:after="40"/>
              <w:jc w:val="center"/>
              <w:rPr>
                <w:rFonts w:ascii="Calibri" w:hAnsi="Calibri" w:cs="Calibri"/>
              </w:rPr>
            </w:pPr>
            <w:r w:rsidRPr="00430326">
              <w:rPr>
                <w:rFonts w:ascii="Calibri" w:hAnsi="Calibri" w:cs="Calibri"/>
              </w:rPr>
              <w:t>2</w:t>
            </w:r>
          </w:p>
        </w:tc>
        <w:tc>
          <w:tcPr>
            <w:tcW w:w="5760" w:type="dxa"/>
            <w:shd w:val="clear" w:color="auto" w:fill="auto"/>
          </w:tcPr>
          <w:p w14:paraId="47AE2173" w14:textId="77777777" w:rsidR="007320CD" w:rsidRPr="00430326" w:rsidRDefault="007320CD" w:rsidP="00AD7A70">
            <w:pPr>
              <w:spacing w:before="40" w:after="40"/>
              <w:rPr>
                <w:rFonts w:ascii="Calibri" w:hAnsi="Calibri" w:cs="Calibri"/>
              </w:rPr>
            </w:pPr>
            <w:r w:rsidRPr="00430326">
              <w:rPr>
                <w:rFonts w:ascii="Calibri" w:hAnsi="Calibri" w:cs="Calibri"/>
              </w:rPr>
              <w:t>Home visit</w:t>
            </w:r>
          </w:p>
          <w:p w14:paraId="7E46020E" w14:textId="77777777" w:rsidR="007320CD" w:rsidRPr="00430326" w:rsidRDefault="007320CD" w:rsidP="00AD7A70">
            <w:pPr>
              <w:spacing w:before="40" w:after="40"/>
              <w:rPr>
                <w:rFonts w:ascii="Calibri" w:hAnsi="Calibri" w:cs="Calibri"/>
              </w:rPr>
            </w:pPr>
            <w:r w:rsidRPr="00430326">
              <w:rPr>
                <w:rFonts w:ascii="Calibri" w:hAnsi="Calibri" w:cs="Calibri"/>
              </w:rPr>
              <w:t>Blood tests</w:t>
            </w:r>
          </w:p>
          <w:p w14:paraId="5EC9C5A6" w14:textId="77777777" w:rsidR="007320CD" w:rsidRPr="00430326" w:rsidRDefault="007320CD" w:rsidP="00AD7A70">
            <w:pPr>
              <w:spacing w:before="40" w:after="40"/>
              <w:rPr>
                <w:rFonts w:ascii="Calibri" w:hAnsi="Calibri" w:cs="Calibri"/>
              </w:rPr>
            </w:pPr>
            <w:r w:rsidRPr="00430326">
              <w:rPr>
                <w:rFonts w:ascii="Calibri" w:hAnsi="Calibri" w:cs="Calibri"/>
              </w:rPr>
              <w:t xml:space="preserve">Wellbeing check, </w:t>
            </w:r>
            <w:proofErr w:type="spellStart"/>
            <w:r w:rsidRPr="00430326">
              <w:rPr>
                <w:rFonts w:ascii="Calibri" w:hAnsi="Calibri" w:cs="Calibri"/>
              </w:rPr>
              <w:t>etc</w:t>
            </w:r>
            <w:proofErr w:type="spellEnd"/>
          </w:p>
        </w:tc>
        <w:tc>
          <w:tcPr>
            <w:tcW w:w="2448" w:type="dxa"/>
            <w:shd w:val="clear" w:color="auto" w:fill="auto"/>
          </w:tcPr>
          <w:p w14:paraId="7DB0672A" w14:textId="77777777" w:rsidR="007320CD" w:rsidRPr="00430326" w:rsidRDefault="007320CD" w:rsidP="00AD7A70">
            <w:pPr>
              <w:spacing w:before="40" w:after="40"/>
              <w:rPr>
                <w:rFonts w:ascii="Calibri" w:hAnsi="Calibri" w:cs="Calibri"/>
              </w:rPr>
            </w:pPr>
            <w:r w:rsidRPr="00430326">
              <w:rPr>
                <w:rFonts w:ascii="Calibri" w:hAnsi="Calibri" w:cs="Calibri"/>
              </w:rPr>
              <w:t>Hospital in the home</w:t>
            </w:r>
          </w:p>
        </w:tc>
      </w:tr>
      <w:tr w:rsidR="007320CD" w:rsidRPr="00116F2A" w14:paraId="08EE8FD6" w14:textId="77777777" w:rsidTr="00AD7A70">
        <w:tc>
          <w:tcPr>
            <w:tcW w:w="1728" w:type="dxa"/>
            <w:shd w:val="clear" w:color="auto" w:fill="auto"/>
          </w:tcPr>
          <w:p w14:paraId="11339109" w14:textId="77777777" w:rsidR="007320CD" w:rsidRPr="00430326" w:rsidRDefault="007320CD" w:rsidP="00AD7A70">
            <w:pPr>
              <w:spacing w:before="40" w:after="40"/>
              <w:jc w:val="center"/>
              <w:rPr>
                <w:rFonts w:ascii="Calibri" w:hAnsi="Calibri" w:cs="Calibri"/>
              </w:rPr>
            </w:pPr>
            <w:r w:rsidRPr="00430326">
              <w:rPr>
                <w:rFonts w:ascii="Calibri" w:hAnsi="Calibri" w:cs="Calibri"/>
              </w:rPr>
              <w:t>3</w:t>
            </w:r>
          </w:p>
        </w:tc>
        <w:tc>
          <w:tcPr>
            <w:tcW w:w="5760" w:type="dxa"/>
            <w:shd w:val="clear" w:color="auto" w:fill="auto"/>
          </w:tcPr>
          <w:p w14:paraId="024FC73D" w14:textId="77777777" w:rsidR="007320CD" w:rsidRPr="00430326" w:rsidRDefault="007320CD" w:rsidP="00AD7A70">
            <w:pPr>
              <w:spacing w:before="40" w:after="40"/>
              <w:rPr>
                <w:rFonts w:ascii="Calibri" w:hAnsi="Calibri" w:cs="Calibri"/>
              </w:rPr>
            </w:pPr>
            <w:r w:rsidRPr="00430326">
              <w:rPr>
                <w:rFonts w:ascii="Calibri" w:hAnsi="Calibri" w:cs="Calibri"/>
              </w:rPr>
              <w:t>Telephone follow up</w:t>
            </w:r>
          </w:p>
          <w:p w14:paraId="499B0EC8" w14:textId="77777777" w:rsidR="007320CD" w:rsidRPr="00430326" w:rsidRDefault="007320CD" w:rsidP="00AD7A70">
            <w:pPr>
              <w:spacing w:before="40" w:after="40"/>
              <w:rPr>
                <w:rFonts w:ascii="Calibri" w:hAnsi="Calibri" w:cs="Calibri"/>
              </w:rPr>
            </w:pPr>
            <w:r w:rsidRPr="00430326">
              <w:rPr>
                <w:rFonts w:ascii="Calibri" w:hAnsi="Calibri" w:cs="Calibri"/>
              </w:rPr>
              <w:t>Blood results discussed</w:t>
            </w:r>
          </w:p>
        </w:tc>
        <w:tc>
          <w:tcPr>
            <w:tcW w:w="2448" w:type="dxa"/>
            <w:shd w:val="clear" w:color="auto" w:fill="auto"/>
          </w:tcPr>
          <w:p w14:paraId="5C92DB29" w14:textId="1609F745" w:rsidR="007320CD" w:rsidRPr="00430326" w:rsidRDefault="00B512E0" w:rsidP="00B512E0">
            <w:pPr>
              <w:spacing w:before="40" w:after="40"/>
              <w:rPr>
                <w:rFonts w:ascii="Calibri" w:hAnsi="Calibri" w:cs="Calibri"/>
              </w:rPr>
            </w:pPr>
            <w:r w:rsidRPr="00430326">
              <w:rPr>
                <w:rFonts w:ascii="Calibri" w:hAnsi="Calibri" w:cs="Calibri"/>
              </w:rPr>
              <w:t xml:space="preserve">Nurse co-ordinator </w:t>
            </w:r>
            <w:r>
              <w:rPr>
                <w:rFonts w:ascii="Calibri" w:hAnsi="Calibri" w:cs="Calibri"/>
              </w:rPr>
              <w:t xml:space="preserve">/ Treating medical team </w:t>
            </w:r>
          </w:p>
        </w:tc>
      </w:tr>
      <w:tr w:rsidR="007320CD" w:rsidRPr="00116F2A" w14:paraId="55343783" w14:textId="77777777" w:rsidTr="00AD7A70">
        <w:tc>
          <w:tcPr>
            <w:tcW w:w="1728" w:type="dxa"/>
            <w:shd w:val="clear" w:color="auto" w:fill="auto"/>
          </w:tcPr>
          <w:p w14:paraId="4310B359" w14:textId="77777777" w:rsidR="007320CD" w:rsidRPr="00430326" w:rsidRDefault="007320CD" w:rsidP="00AD7A70">
            <w:pPr>
              <w:spacing w:before="40" w:after="40"/>
              <w:jc w:val="center"/>
              <w:rPr>
                <w:rFonts w:ascii="Calibri" w:hAnsi="Calibri" w:cs="Calibri"/>
              </w:rPr>
            </w:pPr>
            <w:r w:rsidRPr="00430326">
              <w:rPr>
                <w:rFonts w:ascii="Calibri" w:hAnsi="Calibri" w:cs="Calibri"/>
              </w:rPr>
              <w:t>4</w:t>
            </w:r>
          </w:p>
        </w:tc>
        <w:tc>
          <w:tcPr>
            <w:tcW w:w="5760" w:type="dxa"/>
            <w:shd w:val="clear" w:color="auto" w:fill="auto"/>
          </w:tcPr>
          <w:p w14:paraId="72BD366B" w14:textId="77777777" w:rsidR="007320CD" w:rsidRPr="00430326" w:rsidRDefault="007320CD" w:rsidP="00AD7A70">
            <w:pPr>
              <w:spacing w:before="40" w:after="40"/>
              <w:rPr>
                <w:rFonts w:ascii="Calibri" w:hAnsi="Calibri" w:cs="Calibri"/>
                <w:color w:val="BFBFBF"/>
              </w:rPr>
            </w:pPr>
            <w:r w:rsidRPr="00430326">
              <w:rPr>
                <w:rFonts w:ascii="Calibri" w:hAnsi="Calibri" w:cs="Calibri"/>
                <w:color w:val="BFBFBF"/>
              </w:rPr>
              <w:t xml:space="preserve"> Home visit if ANC &lt;1.0</w:t>
            </w:r>
          </w:p>
        </w:tc>
        <w:tc>
          <w:tcPr>
            <w:tcW w:w="2448" w:type="dxa"/>
            <w:shd w:val="clear" w:color="auto" w:fill="auto"/>
          </w:tcPr>
          <w:p w14:paraId="5FDDA5F3" w14:textId="77777777" w:rsidR="007320CD" w:rsidRPr="00430326" w:rsidRDefault="007320CD" w:rsidP="00AD7A70">
            <w:pPr>
              <w:spacing w:before="40" w:after="40"/>
              <w:rPr>
                <w:rFonts w:ascii="Calibri" w:hAnsi="Calibri" w:cs="Calibri"/>
                <w:color w:val="BFBFBF"/>
              </w:rPr>
            </w:pPr>
            <w:r w:rsidRPr="00430326">
              <w:rPr>
                <w:rFonts w:ascii="Calibri" w:hAnsi="Calibri" w:cs="Calibri"/>
                <w:color w:val="BFBFBF"/>
              </w:rPr>
              <w:t>Hospital in the Home</w:t>
            </w:r>
          </w:p>
        </w:tc>
      </w:tr>
      <w:tr w:rsidR="007320CD" w:rsidRPr="00116F2A" w14:paraId="082DAA00" w14:textId="77777777" w:rsidTr="00AD7A70">
        <w:tc>
          <w:tcPr>
            <w:tcW w:w="1728" w:type="dxa"/>
            <w:shd w:val="clear" w:color="auto" w:fill="auto"/>
          </w:tcPr>
          <w:p w14:paraId="4F428D6E" w14:textId="77777777" w:rsidR="007320CD" w:rsidRPr="00430326" w:rsidRDefault="007320CD" w:rsidP="00AD7A70">
            <w:pPr>
              <w:spacing w:before="40" w:after="40"/>
              <w:jc w:val="center"/>
              <w:rPr>
                <w:rFonts w:ascii="Calibri" w:hAnsi="Calibri" w:cs="Calibri"/>
              </w:rPr>
            </w:pPr>
            <w:r w:rsidRPr="00430326">
              <w:rPr>
                <w:rFonts w:ascii="Calibri" w:hAnsi="Calibri" w:cs="Calibri"/>
              </w:rPr>
              <w:t>5-7</w:t>
            </w:r>
          </w:p>
        </w:tc>
        <w:tc>
          <w:tcPr>
            <w:tcW w:w="5760" w:type="dxa"/>
            <w:shd w:val="clear" w:color="auto" w:fill="auto"/>
          </w:tcPr>
          <w:p w14:paraId="4738A3EE" w14:textId="77777777" w:rsidR="007320CD" w:rsidRPr="00430326" w:rsidRDefault="007320CD" w:rsidP="00AD7A70">
            <w:pPr>
              <w:spacing w:before="40" w:after="40"/>
              <w:rPr>
                <w:rFonts w:ascii="Calibri" w:hAnsi="Calibri" w:cs="Calibri"/>
              </w:rPr>
            </w:pPr>
            <w:r w:rsidRPr="00430326">
              <w:rPr>
                <w:rFonts w:ascii="Calibri" w:hAnsi="Calibri" w:cs="Calibri"/>
              </w:rPr>
              <w:t>Attend NF ambulatory care clinic</w:t>
            </w:r>
          </w:p>
        </w:tc>
        <w:tc>
          <w:tcPr>
            <w:tcW w:w="2448" w:type="dxa"/>
            <w:shd w:val="clear" w:color="auto" w:fill="auto"/>
          </w:tcPr>
          <w:p w14:paraId="62F5BBAC" w14:textId="31442F8A" w:rsidR="007320CD" w:rsidRPr="00430326" w:rsidRDefault="00B512E0" w:rsidP="00B512E0">
            <w:pPr>
              <w:spacing w:before="40" w:after="40"/>
              <w:rPr>
                <w:rFonts w:ascii="Calibri" w:hAnsi="Calibri" w:cs="Calibri"/>
              </w:rPr>
            </w:pPr>
            <w:r w:rsidRPr="00430326">
              <w:rPr>
                <w:rFonts w:ascii="Calibri" w:hAnsi="Calibri" w:cs="Calibri"/>
              </w:rPr>
              <w:t>Nurse co-ordinator</w:t>
            </w:r>
            <w:r>
              <w:rPr>
                <w:rFonts w:ascii="Calibri" w:hAnsi="Calibri" w:cs="Calibri"/>
              </w:rPr>
              <w:t xml:space="preserve"> /</w:t>
            </w:r>
            <w:r w:rsidRPr="00430326">
              <w:rPr>
                <w:rFonts w:ascii="Calibri" w:hAnsi="Calibri" w:cs="Calibri"/>
              </w:rPr>
              <w:t xml:space="preserve"> </w:t>
            </w:r>
            <w:r>
              <w:rPr>
                <w:rFonts w:ascii="Calibri" w:hAnsi="Calibri" w:cs="Calibri"/>
              </w:rPr>
              <w:t>Treating medical team</w:t>
            </w:r>
          </w:p>
        </w:tc>
      </w:tr>
    </w:tbl>
    <w:p w14:paraId="5ADF86C8" w14:textId="77777777" w:rsidR="007320CD" w:rsidRPr="00430326" w:rsidRDefault="007320CD" w:rsidP="007320CD">
      <w:pPr>
        <w:tabs>
          <w:tab w:val="left" w:pos="426"/>
        </w:tabs>
        <w:spacing w:line="360" w:lineRule="auto"/>
        <w:rPr>
          <w:rFonts w:ascii="Cambria" w:eastAsia="Times New Roman" w:hAnsi="Cambria" w:cs="Calibri"/>
          <w:b/>
          <w:color w:val="365F91"/>
          <w:sz w:val="28"/>
          <w:szCs w:val="28"/>
          <w:lang w:eastAsia="en-AU"/>
        </w:rPr>
      </w:pPr>
    </w:p>
    <w:p w14:paraId="35BC35D3" w14:textId="77777777" w:rsidR="007320CD" w:rsidRPr="00430326" w:rsidRDefault="007320CD" w:rsidP="007320CD">
      <w:pPr>
        <w:spacing w:line="360" w:lineRule="auto"/>
        <w:rPr>
          <w:rFonts w:ascii="Cambria" w:eastAsia="Times New Roman" w:hAnsi="Cambria" w:cs="Calibri"/>
          <w:b/>
          <w:color w:val="365F91"/>
          <w:sz w:val="28"/>
          <w:szCs w:val="28"/>
          <w:lang w:eastAsia="en-AU"/>
        </w:rPr>
      </w:pPr>
    </w:p>
    <w:p w14:paraId="1FE096B4" w14:textId="77777777" w:rsidR="00B512E0" w:rsidRDefault="00B512E0" w:rsidP="007320CD">
      <w:pPr>
        <w:pStyle w:val="Subtitle"/>
        <w:rPr>
          <w:b/>
        </w:rPr>
      </w:pPr>
    </w:p>
    <w:p w14:paraId="06023B81" w14:textId="77777777" w:rsidR="00B512E0" w:rsidRDefault="00B512E0" w:rsidP="007320CD">
      <w:pPr>
        <w:pStyle w:val="Subtitle"/>
        <w:rPr>
          <w:b/>
        </w:rPr>
      </w:pPr>
    </w:p>
    <w:p w14:paraId="1069A38A" w14:textId="77777777" w:rsidR="007320CD" w:rsidRPr="00B512E0" w:rsidRDefault="007320CD" w:rsidP="007320CD">
      <w:pPr>
        <w:pStyle w:val="Subtitle"/>
        <w:rPr>
          <w:b/>
          <w:i w:val="0"/>
        </w:rPr>
      </w:pPr>
      <w:r w:rsidRPr="00B512E0">
        <w:rPr>
          <w:b/>
          <w:i w:val="0"/>
        </w:rPr>
        <w:t>Re-admission</w:t>
      </w:r>
    </w:p>
    <w:p w14:paraId="3FB3AE57" w14:textId="77777777" w:rsidR="007320CD" w:rsidRPr="005666B5" w:rsidRDefault="007320CD" w:rsidP="007320CD">
      <w:pPr>
        <w:rPr>
          <w:rFonts w:ascii="Calibri" w:eastAsia="Times New Roman" w:hAnsi="Calibri" w:cs="Calibri"/>
          <w:lang w:eastAsia="en-AU"/>
        </w:rPr>
      </w:pPr>
      <w:r>
        <w:rPr>
          <w:rFonts w:ascii="Calibri" w:eastAsia="Times New Roman" w:hAnsi="Calibri" w:cs="Calibri"/>
          <w:lang w:eastAsia="en-AU"/>
        </w:rPr>
        <w:t>The following re-admission criteria need to be reported to the appropriate hospital personnel immediately;</w:t>
      </w:r>
    </w:p>
    <w:p w14:paraId="6B3404D6" w14:textId="77777777" w:rsidR="007320CD" w:rsidRPr="005666B5" w:rsidRDefault="007320CD" w:rsidP="007320CD">
      <w:pPr>
        <w:pBdr>
          <w:top w:val="single" w:sz="4" w:space="1" w:color="auto"/>
          <w:left w:val="single" w:sz="4" w:space="4" w:color="auto"/>
          <w:bottom w:val="single" w:sz="4" w:space="1" w:color="auto"/>
          <w:right w:val="single" w:sz="4" w:space="4" w:color="auto"/>
        </w:pBdr>
        <w:rPr>
          <w:rFonts w:ascii="Calibri" w:eastAsia="Times New Roman" w:hAnsi="Calibri" w:cs="Calibri"/>
          <w:lang w:eastAsia="en-AU"/>
        </w:rPr>
      </w:pPr>
      <w:r w:rsidRPr="0049539F">
        <w:rPr>
          <w:rFonts w:ascii="Calibri" w:eastAsia="Times New Roman" w:hAnsi="Calibri" w:cs="Calibri"/>
          <w:lang w:eastAsia="en-AU"/>
        </w:rPr>
        <w:t>-</w:t>
      </w:r>
      <w:r>
        <w:rPr>
          <w:rFonts w:ascii="Calibri" w:eastAsia="Times New Roman" w:hAnsi="Calibri" w:cs="Calibri"/>
          <w:lang w:eastAsia="en-AU"/>
        </w:rPr>
        <w:t xml:space="preserve"> </w:t>
      </w:r>
      <w:r w:rsidRPr="005666B5">
        <w:rPr>
          <w:rFonts w:ascii="Calibri" w:eastAsia="Times New Roman" w:hAnsi="Calibri" w:cs="Calibri"/>
          <w:lang w:eastAsia="en-AU"/>
        </w:rPr>
        <w:t xml:space="preserve">Feeling unwell / new signs and symptoms </w:t>
      </w:r>
    </w:p>
    <w:p w14:paraId="45AA7FA7" w14:textId="77777777" w:rsidR="007320CD" w:rsidRPr="005666B5" w:rsidRDefault="007320CD" w:rsidP="007320CD">
      <w:pPr>
        <w:pBdr>
          <w:top w:val="single" w:sz="4" w:space="1" w:color="auto"/>
          <w:left w:val="single" w:sz="4" w:space="4" w:color="auto"/>
          <w:bottom w:val="single" w:sz="4" w:space="1" w:color="auto"/>
          <w:right w:val="single" w:sz="4" w:space="4" w:color="auto"/>
        </w:pBdr>
        <w:rPr>
          <w:rFonts w:ascii="Calibri" w:eastAsia="Times New Roman" w:hAnsi="Calibri" w:cs="Calibri"/>
          <w:lang w:eastAsia="en-AU"/>
        </w:rPr>
      </w:pPr>
      <w:r>
        <w:rPr>
          <w:rFonts w:ascii="Calibri" w:eastAsia="Times New Roman" w:hAnsi="Calibri" w:cs="Calibri"/>
          <w:lang w:eastAsia="en-AU"/>
        </w:rPr>
        <w:t xml:space="preserve">- </w:t>
      </w:r>
      <w:r w:rsidRPr="005666B5">
        <w:rPr>
          <w:rFonts w:ascii="Calibri" w:eastAsia="Times New Roman" w:hAnsi="Calibri" w:cs="Calibri"/>
          <w:lang w:eastAsia="en-AU"/>
        </w:rPr>
        <w:t>New, recurrent or persistent fever (&gt;</w:t>
      </w:r>
      <w:r>
        <w:rPr>
          <w:rFonts w:ascii="Calibri" w:eastAsia="Times New Roman" w:hAnsi="Calibri" w:cs="Calibri"/>
          <w:lang w:eastAsia="en-AU"/>
        </w:rPr>
        <w:t xml:space="preserve"> </w:t>
      </w:r>
      <w:r w:rsidRPr="005666B5">
        <w:rPr>
          <w:rFonts w:ascii="Calibri" w:eastAsia="Times New Roman" w:hAnsi="Calibri" w:cs="Calibri"/>
          <w:lang w:eastAsia="en-AU"/>
        </w:rPr>
        <w:t>48hrs after discharge)</w:t>
      </w:r>
    </w:p>
    <w:p w14:paraId="38EFF186" w14:textId="77777777" w:rsidR="007320CD" w:rsidRPr="005666B5" w:rsidRDefault="007320CD" w:rsidP="007320CD">
      <w:pPr>
        <w:pBdr>
          <w:top w:val="single" w:sz="4" w:space="1" w:color="auto"/>
          <w:left w:val="single" w:sz="4" w:space="4" w:color="auto"/>
          <w:bottom w:val="single" w:sz="4" w:space="1" w:color="auto"/>
          <w:right w:val="single" w:sz="4" w:space="4" w:color="auto"/>
        </w:pBdr>
        <w:rPr>
          <w:rFonts w:ascii="Calibri" w:eastAsia="Times New Roman" w:hAnsi="Calibri" w:cs="Calibri"/>
          <w:lang w:eastAsia="en-AU"/>
        </w:rPr>
      </w:pPr>
      <w:r>
        <w:rPr>
          <w:rFonts w:ascii="Calibri" w:eastAsia="Times New Roman" w:hAnsi="Calibri" w:cs="Calibri"/>
          <w:lang w:eastAsia="en-AU"/>
        </w:rPr>
        <w:t xml:space="preserve">- </w:t>
      </w:r>
      <w:r w:rsidRPr="005666B5">
        <w:rPr>
          <w:rFonts w:ascii="Calibri" w:eastAsia="Times New Roman" w:hAnsi="Calibri" w:cs="Calibri"/>
          <w:lang w:eastAsia="en-AU"/>
        </w:rPr>
        <w:t>Decline in ability to self-care or carer no longer available</w:t>
      </w:r>
    </w:p>
    <w:p w14:paraId="681182EF" w14:textId="77777777" w:rsidR="007320CD" w:rsidRPr="005666B5" w:rsidRDefault="007320CD" w:rsidP="007320CD">
      <w:pPr>
        <w:pBdr>
          <w:top w:val="single" w:sz="4" w:space="1" w:color="auto"/>
          <w:left w:val="single" w:sz="4" w:space="4" w:color="auto"/>
          <w:bottom w:val="single" w:sz="4" w:space="1" w:color="auto"/>
          <w:right w:val="single" w:sz="4" w:space="4" w:color="auto"/>
        </w:pBdr>
        <w:rPr>
          <w:rFonts w:ascii="Calibri" w:eastAsia="Times New Roman" w:hAnsi="Calibri" w:cs="Calibri"/>
          <w:lang w:eastAsia="en-AU"/>
        </w:rPr>
      </w:pPr>
      <w:r>
        <w:rPr>
          <w:rFonts w:ascii="Calibri" w:eastAsia="Times New Roman" w:hAnsi="Calibri" w:cs="Calibri"/>
          <w:lang w:eastAsia="en-AU"/>
        </w:rPr>
        <w:t xml:space="preserve">- </w:t>
      </w:r>
      <w:r w:rsidRPr="005666B5">
        <w:rPr>
          <w:rFonts w:ascii="Calibri" w:eastAsia="Times New Roman" w:hAnsi="Calibri" w:cs="Calibri"/>
          <w:lang w:eastAsia="en-AU"/>
        </w:rPr>
        <w:t>Inability to continue with antibiotics (</w:t>
      </w:r>
      <w:proofErr w:type="spellStart"/>
      <w:r w:rsidRPr="005666B5">
        <w:rPr>
          <w:rFonts w:ascii="Calibri" w:eastAsia="Times New Roman" w:hAnsi="Calibri" w:cs="Calibri"/>
          <w:lang w:eastAsia="en-AU"/>
        </w:rPr>
        <w:t>ie</w:t>
      </w:r>
      <w:proofErr w:type="spellEnd"/>
      <w:r w:rsidRPr="005666B5">
        <w:rPr>
          <w:rFonts w:ascii="Calibri" w:eastAsia="Times New Roman" w:hAnsi="Calibri" w:cs="Calibri"/>
          <w:lang w:eastAsia="en-AU"/>
        </w:rPr>
        <w:t>. allergy, vomiting, severe diarrhoea)</w:t>
      </w:r>
    </w:p>
    <w:p w14:paraId="02D90230" w14:textId="77777777" w:rsidR="007320CD" w:rsidRPr="005666B5" w:rsidRDefault="007320CD" w:rsidP="007320CD">
      <w:pPr>
        <w:pBdr>
          <w:top w:val="single" w:sz="4" w:space="1" w:color="auto"/>
          <w:left w:val="single" w:sz="4" w:space="4" w:color="auto"/>
          <w:bottom w:val="single" w:sz="4" w:space="1" w:color="auto"/>
          <w:right w:val="single" w:sz="4" w:space="4" w:color="auto"/>
        </w:pBdr>
        <w:rPr>
          <w:rFonts w:ascii="Calibri" w:eastAsia="Times New Roman" w:hAnsi="Calibri" w:cs="Calibri"/>
          <w:lang w:eastAsia="en-AU"/>
        </w:rPr>
      </w:pPr>
      <w:r>
        <w:rPr>
          <w:rFonts w:ascii="Calibri" w:eastAsia="Times New Roman" w:hAnsi="Calibri" w:cs="Calibri"/>
          <w:lang w:eastAsia="en-AU"/>
        </w:rPr>
        <w:t xml:space="preserve">- </w:t>
      </w:r>
      <w:r w:rsidRPr="005666B5">
        <w:rPr>
          <w:rFonts w:ascii="Calibri" w:eastAsia="Times New Roman" w:hAnsi="Calibri" w:cs="Calibri"/>
          <w:lang w:eastAsia="en-AU"/>
        </w:rPr>
        <w:t>Significant decrease in oral intake (</w:t>
      </w:r>
      <w:proofErr w:type="spellStart"/>
      <w:r w:rsidRPr="005666B5">
        <w:rPr>
          <w:rFonts w:ascii="Calibri" w:eastAsia="Times New Roman" w:hAnsi="Calibri" w:cs="Calibri"/>
          <w:lang w:eastAsia="en-AU"/>
        </w:rPr>
        <w:t>ie</w:t>
      </w:r>
      <w:proofErr w:type="spellEnd"/>
      <w:r w:rsidRPr="005666B5">
        <w:rPr>
          <w:rFonts w:ascii="Calibri" w:eastAsia="Times New Roman" w:hAnsi="Calibri" w:cs="Calibri"/>
          <w:lang w:eastAsia="en-AU"/>
        </w:rPr>
        <w:t>. &lt; 50%</w:t>
      </w:r>
      <w:r>
        <w:rPr>
          <w:rFonts w:ascii="Calibri" w:eastAsia="Times New Roman" w:hAnsi="Calibri" w:cs="Calibri"/>
          <w:lang w:eastAsia="en-AU"/>
        </w:rPr>
        <w:t xml:space="preserve"> </w:t>
      </w:r>
      <w:r w:rsidRPr="005666B5">
        <w:rPr>
          <w:rFonts w:ascii="Calibri" w:eastAsia="Times New Roman" w:hAnsi="Calibri" w:cs="Calibri"/>
          <w:lang w:eastAsia="en-AU"/>
        </w:rPr>
        <w:t>baseline)</w:t>
      </w:r>
    </w:p>
    <w:p w14:paraId="5A35AC79" w14:textId="77777777" w:rsidR="007320CD" w:rsidRPr="005666B5" w:rsidRDefault="007320CD" w:rsidP="007320CD">
      <w:pPr>
        <w:pBdr>
          <w:top w:val="single" w:sz="4" w:space="1" w:color="auto"/>
          <w:left w:val="single" w:sz="4" w:space="4" w:color="auto"/>
          <w:bottom w:val="single" w:sz="4" w:space="1" w:color="auto"/>
          <w:right w:val="single" w:sz="4" w:space="4" w:color="auto"/>
        </w:pBdr>
        <w:rPr>
          <w:rFonts w:ascii="Calibri" w:eastAsia="Times New Roman" w:hAnsi="Calibri" w:cs="Calibri"/>
          <w:lang w:eastAsia="en-AU"/>
        </w:rPr>
      </w:pPr>
      <w:r>
        <w:rPr>
          <w:rFonts w:ascii="Calibri" w:eastAsia="Times New Roman" w:hAnsi="Calibri" w:cs="Calibri"/>
          <w:lang w:eastAsia="en-AU"/>
        </w:rPr>
        <w:t xml:space="preserve">- </w:t>
      </w:r>
      <w:r w:rsidRPr="005666B5">
        <w:rPr>
          <w:rFonts w:ascii="Calibri" w:eastAsia="Times New Roman" w:hAnsi="Calibri" w:cs="Calibri"/>
          <w:lang w:eastAsia="en-AU"/>
        </w:rPr>
        <w:t xml:space="preserve">Positive blood culture result (reported after patient </w:t>
      </w:r>
      <w:r>
        <w:rPr>
          <w:rFonts w:ascii="Calibri" w:eastAsia="Times New Roman" w:hAnsi="Calibri" w:cs="Calibri"/>
          <w:lang w:eastAsia="en-AU"/>
        </w:rPr>
        <w:t>hospital discharge</w:t>
      </w:r>
      <w:r w:rsidRPr="005666B5">
        <w:rPr>
          <w:rFonts w:ascii="Calibri" w:eastAsia="Times New Roman" w:hAnsi="Calibri" w:cs="Calibri"/>
          <w:lang w:eastAsia="en-AU"/>
        </w:rPr>
        <w:t>)</w:t>
      </w:r>
    </w:p>
    <w:p w14:paraId="58269146" w14:textId="77777777" w:rsidR="007320CD" w:rsidRPr="00BD4CFE" w:rsidRDefault="007320CD" w:rsidP="007320CD">
      <w:pPr>
        <w:rPr>
          <w:rFonts w:ascii="Arial" w:eastAsia="Times New Roman" w:hAnsi="Arial" w:cs="Arial"/>
          <w:b/>
          <w:i/>
          <w:sz w:val="20"/>
          <w:szCs w:val="20"/>
          <w:lang w:eastAsia="en-AU"/>
        </w:rPr>
      </w:pPr>
    </w:p>
    <w:p w14:paraId="5AA009D0" w14:textId="77777777" w:rsidR="007320CD" w:rsidRPr="00761EE8" w:rsidRDefault="007320CD" w:rsidP="007320CD">
      <w:pPr>
        <w:rPr>
          <w:rFonts w:ascii="Calibri" w:eastAsia="Times New Roman" w:hAnsi="Calibri" w:cs="Calibri"/>
          <w:szCs w:val="20"/>
          <w:lang w:eastAsia="en-AU"/>
        </w:rPr>
      </w:pPr>
      <w:r>
        <w:rPr>
          <w:rFonts w:ascii="Calibri" w:eastAsia="Times New Roman" w:hAnsi="Calibri" w:cs="Calibri"/>
          <w:szCs w:val="20"/>
          <w:lang w:eastAsia="en-AU"/>
        </w:rPr>
        <w:t>P</w:t>
      </w:r>
      <w:r w:rsidRPr="00F60EF8">
        <w:rPr>
          <w:rFonts w:ascii="Calibri" w:eastAsia="Times New Roman" w:hAnsi="Calibri" w:cs="Calibri"/>
          <w:szCs w:val="20"/>
          <w:lang w:eastAsia="en-AU"/>
        </w:rPr>
        <w:t xml:space="preserve">rior to discharge </w:t>
      </w:r>
      <w:r w:rsidRPr="00761EE8">
        <w:rPr>
          <w:rFonts w:ascii="Calibri" w:eastAsia="Times New Roman" w:hAnsi="Calibri" w:cs="Calibri"/>
          <w:szCs w:val="20"/>
          <w:lang w:eastAsia="en-AU"/>
        </w:rPr>
        <w:t>all patients will be educated on reportable symptoms and reason for re-admission (as outlined above).</w:t>
      </w:r>
    </w:p>
    <w:p w14:paraId="48A5532B" w14:textId="77777777" w:rsidR="007320CD" w:rsidRPr="007A35B3" w:rsidRDefault="007320CD" w:rsidP="007320CD">
      <w:pPr>
        <w:pStyle w:val="Text1"/>
        <w:spacing w:after="0"/>
        <w:rPr>
          <w:rFonts w:ascii="Calibri" w:hAnsi="Calibri" w:cs="Calibri"/>
          <w:b/>
          <w:sz w:val="24"/>
          <w:szCs w:val="24"/>
        </w:rPr>
      </w:pPr>
    </w:p>
    <w:p w14:paraId="097473F6" w14:textId="77777777" w:rsidR="00807007" w:rsidRDefault="00807007"/>
    <w:sectPr w:rsidR="00807007" w:rsidSect="007320CD">
      <w:footerReference w:type="even" r:id="rId9"/>
      <w:footerReference w:type="default" r:id="rId10"/>
      <w:pgSz w:w="11900" w:h="16840"/>
      <w:pgMar w:top="1134"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9CE61" w14:textId="77777777" w:rsidR="00B919AA" w:rsidRDefault="00B919AA" w:rsidP="007320CD">
      <w:r>
        <w:separator/>
      </w:r>
    </w:p>
  </w:endnote>
  <w:endnote w:type="continuationSeparator" w:id="0">
    <w:p w14:paraId="0E097D8D" w14:textId="77777777" w:rsidR="00B919AA" w:rsidRDefault="00B919AA" w:rsidP="0073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6BD3" w14:textId="77777777" w:rsidR="00030737" w:rsidRDefault="00030737" w:rsidP="00F43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C2515" w14:textId="77777777" w:rsidR="00030737" w:rsidRDefault="00030737" w:rsidP="000307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CC15E" w14:textId="77777777" w:rsidR="00030737" w:rsidRDefault="00030737" w:rsidP="00F43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84F">
      <w:rPr>
        <w:rStyle w:val="PageNumber"/>
        <w:noProof/>
      </w:rPr>
      <w:t>1</w:t>
    </w:r>
    <w:r>
      <w:rPr>
        <w:rStyle w:val="PageNumber"/>
      </w:rPr>
      <w:fldChar w:fldCharType="end"/>
    </w:r>
  </w:p>
  <w:p w14:paraId="607ECDDF" w14:textId="77777777" w:rsidR="00030737" w:rsidRDefault="00030737" w:rsidP="000307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167F4" w14:textId="77777777" w:rsidR="00B919AA" w:rsidRDefault="00B919AA" w:rsidP="007320CD">
      <w:r>
        <w:separator/>
      </w:r>
    </w:p>
  </w:footnote>
  <w:footnote w:type="continuationSeparator" w:id="0">
    <w:p w14:paraId="2017EBF6" w14:textId="77777777" w:rsidR="00B919AA" w:rsidRDefault="00B919AA" w:rsidP="00732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F45B9"/>
    <w:multiLevelType w:val="hybridMultilevel"/>
    <w:tmpl w:val="1CBCC3DA"/>
    <w:lvl w:ilvl="0" w:tplc="D036327C">
      <w:numFmt w:val="bullet"/>
      <w:lvlText w:val="-"/>
      <w:lvlJc w:val="left"/>
      <w:pPr>
        <w:ind w:left="720" w:hanging="360"/>
      </w:pPr>
      <w:rPr>
        <w:rFonts w:ascii="Calibri" w:eastAsia="MS Mincho" w:hAnsi="Calibri" w:cs="Calibri" w:hint="default"/>
      </w:rPr>
    </w:lvl>
    <w:lvl w:ilvl="1" w:tplc="D036327C">
      <w:numFmt w:val="bullet"/>
      <w:lvlText w:val="-"/>
      <w:lvlJc w:val="left"/>
      <w:pPr>
        <w:ind w:left="1440" w:hanging="360"/>
      </w:pPr>
      <w:rPr>
        <w:rFonts w:ascii="Calibri" w:eastAsia="MS Mincho"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07E6080"/>
    <w:multiLevelType w:val="hybridMultilevel"/>
    <w:tmpl w:val="FD7C38D2"/>
    <w:lvl w:ilvl="0" w:tplc="D036327C">
      <w:numFmt w:val="bullet"/>
      <w:lvlText w:val="-"/>
      <w:lvlJc w:val="left"/>
      <w:pPr>
        <w:ind w:left="720" w:hanging="360"/>
      </w:pPr>
      <w:rPr>
        <w:rFonts w:ascii="Calibri" w:eastAsia="MS Mincho" w:hAnsi="Calibri" w:cs="Calibri" w:hint="default"/>
      </w:rPr>
    </w:lvl>
    <w:lvl w:ilvl="1" w:tplc="D036327C">
      <w:numFmt w:val="bullet"/>
      <w:lvlText w:val="-"/>
      <w:lvlJc w:val="left"/>
      <w:pPr>
        <w:ind w:left="1440" w:hanging="360"/>
      </w:pPr>
      <w:rPr>
        <w:rFonts w:ascii="Calibri" w:eastAsia="MS Mincho"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CD"/>
    <w:rsid w:val="00030737"/>
    <w:rsid w:val="0024087D"/>
    <w:rsid w:val="0026742C"/>
    <w:rsid w:val="002A4B4F"/>
    <w:rsid w:val="002D11BC"/>
    <w:rsid w:val="00657A6F"/>
    <w:rsid w:val="007320CD"/>
    <w:rsid w:val="00733FF4"/>
    <w:rsid w:val="00807007"/>
    <w:rsid w:val="00883F02"/>
    <w:rsid w:val="008C16F4"/>
    <w:rsid w:val="00951051"/>
    <w:rsid w:val="00A31E63"/>
    <w:rsid w:val="00A5784F"/>
    <w:rsid w:val="00AD7A70"/>
    <w:rsid w:val="00B512E0"/>
    <w:rsid w:val="00B919AA"/>
    <w:rsid w:val="00C04CEB"/>
    <w:rsid w:val="00C23CC4"/>
    <w:rsid w:val="00CC6064"/>
    <w:rsid w:val="00D35F59"/>
    <w:rsid w:val="00D3653B"/>
    <w:rsid w:val="00FC4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21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CD"/>
    <w:rPr>
      <w:rFonts w:ascii="Times New Roman" w:eastAsia="MS Mincho" w:hAnsi="Times New Roman" w:cs="Times New Roman"/>
      <w:lang w:val="en-AU" w:eastAsia="ja-JP"/>
    </w:rPr>
  </w:style>
  <w:style w:type="paragraph" w:styleId="Heading1">
    <w:name w:val="heading 1"/>
    <w:aliases w:val="Ben Thesis"/>
    <w:basedOn w:val="Normal"/>
    <w:link w:val="Heading1Char"/>
    <w:uiPriority w:val="9"/>
    <w:qFormat/>
    <w:rsid w:val="00657A6F"/>
    <w:pPr>
      <w:keepNext/>
      <w:keepLines/>
      <w:spacing w:before="480"/>
      <w:outlineLvl w:val="0"/>
    </w:pPr>
    <w:rPr>
      <w:rFonts w:asciiTheme="majorHAnsi" w:eastAsiaTheme="majorEastAsia" w:hAnsiTheme="majorHAnsi"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en Thesis Char"/>
    <w:basedOn w:val="DefaultParagraphFont"/>
    <w:link w:val="Heading1"/>
    <w:uiPriority w:val="9"/>
    <w:rsid w:val="00657A6F"/>
    <w:rPr>
      <w:rFonts w:asciiTheme="majorHAnsi" w:eastAsiaTheme="majorEastAsia" w:hAnsiTheme="majorHAnsi" w:cstheme="majorBidi"/>
      <w:b/>
      <w:bCs/>
      <w:color w:val="345A8A" w:themeColor="accent1" w:themeShade="B5"/>
      <w:sz w:val="28"/>
      <w:szCs w:val="32"/>
    </w:rPr>
  </w:style>
  <w:style w:type="paragraph" w:customStyle="1" w:styleId="Text1">
    <w:name w:val="Text1"/>
    <w:locked/>
    <w:rsid w:val="007320CD"/>
    <w:pPr>
      <w:spacing w:after="200"/>
    </w:pPr>
    <w:rPr>
      <w:rFonts w:ascii="Arial" w:eastAsia="Times New Roman" w:hAnsi="Arial" w:cs="Times New Roman"/>
      <w:sz w:val="20"/>
      <w:szCs w:val="20"/>
    </w:rPr>
  </w:style>
  <w:style w:type="paragraph" w:styleId="Subtitle">
    <w:name w:val="Subtitle"/>
    <w:basedOn w:val="Normal"/>
    <w:next w:val="Normal"/>
    <w:link w:val="SubtitleChar"/>
    <w:qFormat/>
    <w:rsid w:val="007320CD"/>
    <w:pPr>
      <w:numPr>
        <w:ilvl w:val="1"/>
      </w:numPr>
    </w:pPr>
    <w:rPr>
      <w:rFonts w:asciiTheme="majorHAnsi" w:eastAsiaTheme="majorEastAsia" w:hAnsiTheme="majorHAnsi" w:cstheme="majorBidi"/>
      <w:i/>
      <w:iCs/>
      <w:color w:val="4F81BD" w:themeColor="accent1"/>
      <w:spacing w:val="15"/>
      <w:lang w:eastAsia="en-AU"/>
    </w:rPr>
  </w:style>
  <w:style w:type="character" w:customStyle="1" w:styleId="SubtitleChar">
    <w:name w:val="Subtitle Char"/>
    <w:basedOn w:val="DefaultParagraphFont"/>
    <w:link w:val="Subtitle"/>
    <w:rsid w:val="007320CD"/>
    <w:rPr>
      <w:rFonts w:asciiTheme="majorHAnsi" w:eastAsiaTheme="majorEastAsia" w:hAnsiTheme="majorHAnsi" w:cstheme="majorBidi"/>
      <w:i/>
      <w:iCs/>
      <w:color w:val="4F81BD" w:themeColor="accent1"/>
      <w:spacing w:val="15"/>
      <w:lang w:val="en-AU" w:eastAsia="en-AU"/>
    </w:rPr>
  </w:style>
  <w:style w:type="paragraph" w:styleId="Header">
    <w:name w:val="header"/>
    <w:basedOn w:val="Normal"/>
    <w:link w:val="HeaderChar"/>
    <w:uiPriority w:val="99"/>
    <w:unhideWhenUsed/>
    <w:rsid w:val="007320CD"/>
    <w:pPr>
      <w:tabs>
        <w:tab w:val="center" w:pos="4320"/>
        <w:tab w:val="right" w:pos="8640"/>
      </w:tabs>
    </w:pPr>
  </w:style>
  <w:style w:type="character" w:customStyle="1" w:styleId="HeaderChar">
    <w:name w:val="Header Char"/>
    <w:basedOn w:val="DefaultParagraphFont"/>
    <w:link w:val="Header"/>
    <w:uiPriority w:val="99"/>
    <w:rsid w:val="007320CD"/>
    <w:rPr>
      <w:rFonts w:ascii="Times New Roman" w:eastAsia="MS Mincho" w:hAnsi="Times New Roman" w:cs="Times New Roman"/>
      <w:lang w:val="en-AU" w:eastAsia="ja-JP"/>
    </w:rPr>
  </w:style>
  <w:style w:type="paragraph" w:styleId="Footer">
    <w:name w:val="footer"/>
    <w:basedOn w:val="Normal"/>
    <w:link w:val="FooterChar"/>
    <w:uiPriority w:val="99"/>
    <w:unhideWhenUsed/>
    <w:rsid w:val="007320CD"/>
    <w:pPr>
      <w:tabs>
        <w:tab w:val="center" w:pos="4320"/>
        <w:tab w:val="right" w:pos="8640"/>
      </w:tabs>
    </w:pPr>
  </w:style>
  <w:style w:type="character" w:customStyle="1" w:styleId="FooterChar">
    <w:name w:val="Footer Char"/>
    <w:basedOn w:val="DefaultParagraphFont"/>
    <w:link w:val="Footer"/>
    <w:uiPriority w:val="99"/>
    <w:rsid w:val="007320CD"/>
    <w:rPr>
      <w:rFonts w:ascii="Times New Roman" w:eastAsia="MS Mincho" w:hAnsi="Times New Roman" w:cs="Times New Roman"/>
      <w:lang w:val="en-AU" w:eastAsia="ja-JP"/>
    </w:rPr>
  </w:style>
  <w:style w:type="table" w:styleId="TableGrid">
    <w:name w:val="Table Grid"/>
    <w:basedOn w:val="TableNormal"/>
    <w:uiPriority w:val="59"/>
    <w:rsid w:val="00AD7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1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051"/>
    <w:rPr>
      <w:rFonts w:ascii="Lucida Grande" w:eastAsia="MS Mincho" w:hAnsi="Lucida Grande" w:cs="Lucida Grande"/>
      <w:sz w:val="18"/>
      <w:szCs w:val="18"/>
      <w:lang w:val="en-AU" w:eastAsia="ja-JP"/>
    </w:rPr>
  </w:style>
  <w:style w:type="character" w:styleId="PageNumber">
    <w:name w:val="page number"/>
    <w:basedOn w:val="DefaultParagraphFont"/>
    <w:uiPriority w:val="99"/>
    <w:semiHidden/>
    <w:unhideWhenUsed/>
    <w:rsid w:val="00030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CD"/>
    <w:rPr>
      <w:rFonts w:ascii="Times New Roman" w:eastAsia="MS Mincho" w:hAnsi="Times New Roman" w:cs="Times New Roman"/>
      <w:lang w:val="en-AU" w:eastAsia="ja-JP"/>
    </w:rPr>
  </w:style>
  <w:style w:type="paragraph" w:styleId="Heading1">
    <w:name w:val="heading 1"/>
    <w:aliases w:val="Ben Thesis"/>
    <w:basedOn w:val="Normal"/>
    <w:link w:val="Heading1Char"/>
    <w:uiPriority w:val="9"/>
    <w:qFormat/>
    <w:rsid w:val="00657A6F"/>
    <w:pPr>
      <w:keepNext/>
      <w:keepLines/>
      <w:spacing w:before="480"/>
      <w:outlineLvl w:val="0"/>
    </w:pPr>
    <w:rPr>
      <w:rFonts w:asciiTheme="majorHAnsi" w:eastAsiaTheme="majorEastAsia" w:hAnsiTheme="majorHAnsi"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en Thesis Char"/>
    <w:basedOn w:val="DefaultParagraphFont"/>
    <w:link w:val="Heading1"/>
    <w:uiPriority w:val="9"/>
    <w:rsid w:val="00657A6F"/>
    <w:rPr>
      <w:rFonts w:asciiTheme="majorHAnsi" w:eastAsiaTheme="majorEastAsia" w:hAnsiTheme="majorHAnsi" w:cstheme="majorBidi"/>
      <w:b/>
      <w:bCs/>
      <w:color w:val="345A8A" w:themeColor="accent1" w:themeShade="B5"/>
      <w:sz w:val="28"/>
      <w:szCs w:val="32"/>
    </w:rPr>
  </w:style>
  <w:style w:type="paragraph" w:customStyle="1" w:styleId="Text1">
    <w:name w:val="Text1"/>
    <w:locked/>
    <w:rsid w:val="007320CD"/>
    <w:pPr>
      <w:spacing w:after="200"/>
    </w:pPr>
    <w:rPr>
      <w:rFonts w:ascii="Arial" w:eastAsia="Times New Roman" w:hAnsi="Arial" w:cs="Times New Roman"/>
      <w:sz w:val="20"/>
      <w:szCs w:val="20"/>
    </w:rPr>
  </w:style>
  <w:style w:type="paragraph" w:styleId="Subtitle">
    <w:name w:val="Subtitle"/>
    <w:basedOn w:val="Normal"/>
    <w:next w:val="Normal"/>
    <w:link w:val="SubtitleChar"/>
    <w:qFormat/>
    <w:rsid w:val="007320CD"/>
    <w:pPr>
      <w:numPr>
        <w:ilvl w:val="1"/>
      </w:numPr>
    </w:pPr>
    <w:rPr>
      <w:rFonts w:asciiTheme="majorHAnsi" w:eastAsiaTheme="majorEastAsia" w:hAnsiTheme="majorHAnsi" w:cstheme="majorBidi"/>
      <w:i/>
      <w:iCs/>
      <w:color w:val="4F81BD" w:themeColor="accent1"/>
      <w:spacing w:val="15"/>
      <w:lang w:eastAsia="en-AU"/>
    </w:rPr>
  </w:style>
  <w:style w:type="character" w:customStyle="1" w:styleId="SubtitleChar">
    <w:name w:val="Subtitle Char"/>
    <w:basedOn w:val="DefaultParagraphFont"/>
    <w:link w:val="Subtitle"/>
    <w:rsid w:val="007320CD"/>
    <w:rPr>
      <w:rFonts w:asciiTheme="majorHAnsi" w:eastAsiaTheme="majorEastAsia" w:hAnsiTheme="majorHAnsi" w:cstheme="majorBidi"/>
      <w:i/>
      <w:iCs/>
      <w:color w:val="4F81BD" w:themeColor="accent1"/>
      <w:spacing w:val="15"/>
      <w:lang w:val="en-AU" w:eastAsia="en-AU"/>
    </w:rPr>
  </w:style>
  <w:style w:type="paragraph" w:styleId="Header">
    <w:name w:val="header"/>
    <w:basedOn w:val="Normal"/>
    <w:link w:val="HeaderChar"/>
    <w:uiPriority w:val="99"/>
    <w:unhideWhenUsed/>
    <w:rsid w:val="007320CD"/>
    <w:pPr>
      <w:tabs>
        <w:tab w:val="center" w:pos="4320"/>
        <w:tab w:val="right" w:pos="8640"/>
      </w:tabs>
    </w:pPr>
  </w:style>
  <w:style w:type="character" w:customStyle="1" w:styleId="HeaderChar">
    <w:name w:val="Header Char"/>
    <w:basedOn w:val="DefaultParagraphFont"/>
    <w:link w:val="Header"/>
    <w:uiPriority w:val="99"/>
    <w:rsid w:val="007320CD"/>
    <w:rPr>
      <w:rFonts w:ascii="Times New Roman" w:eastAsia="MS Mincho" w:hAnsi="Times New Roman" w:cs="Times New Roman"/>
      <w:lang w:val="en-AU" w:eastAsia="ja-JP"/>
    </w:rPr>
  </w:style>
  <w:style w:type="paragraph" w:styleId="Footer">
    <w:name w:val="footer"/>
    <w:basedOn w:val="Normal"/>
    <w:link w:val="FooterChar"/>
    <w:uiPriority w:val="99"/>
    <w:unhideWhenUsed/>
    <w:rsid w:val="007320CD"/>
    <w:pPr>
      <w:tabs>
        <w:tab w:val="center" w:pos="4320"/>
        <w:tab w:val="right" w:pos="8640"/>
      </w:tabs>
    </w:pPr>
  </w:style>
  <w:style w:type="character" w:customStyle="1" w:styleId="FooterChar">
    <w:name w:val="Footer Char"/>
    <w:basedOn w:val="DefaultParagraphFont"/>
    <w:link w:val="Footer"/>
    <w:uiPriority w:val="99"/>
    <w:rsid w:val="007320CD"/>
    <w:rPr>
      <w:rFonts w:ascii="Times New Roman" w:eastAsia="MS Mincho" w:hAnsi="Times New Roman" w:cs="Times New Roman"/>
      <w:lang w:val="en-AU" w:eastAsia="ja-JP"/>
    </w:rPr>
  </w:style>
  <w:style w:type="table" w:styleId="TableGrid">
    <w:name w:val="Table Grid"/>
    <w:basedOn w:val="TableNormal"/>
    <w:uiPriority w:val="59"/>
    <w:rsid w:val="00AD7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1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051"/>
    <w:rPr>
      <w:rFonts w:ascii="Lucida Grande" w:eastAsia="MS Mincho" w:hAnsi="Lucida Grande" w:cs="Lucida Grande"/>
      <w:sz w:val="18"/>
      <w:szCs w:val="18"/>
      <w:lang w:val="en-AU" w:eastAsia="ja-JP"/>
    </w:rPr>
  </w:style>
  <w:style w:type="character" w:styleId="PageNumber">
    <w:name w:val="page number"/>
    <w:basedOn w:val="DefaultParagraphFont"/>
    <w:uiPriority w:val="99"/>
    <w:semiHidden/>
    <w:unhideWhenUsed/>
    <w:rsid w:val="0003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26A8-0C03-4D15-BAF8-A0B3108C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7179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 Ben</dc:creator>
  <cp:lastModifiedBy>Crane Megan</cp:lastModifiedBy>
  <cp:revision>2</cp:revision>
  <dcterms:created xsi:type="dcterms:W3CDTF">2018-02-12T04:00:00Z</dcterms:created>
  <dcterms:modified xsi:type="dcterms:W3CDTF">2018-02-12T04:00:00Z</dcterms:modified>
</cp:coreProperties>
</file>